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8FEFE" w14:textId="77777777" w:rsidR="00E52100" w:rsidRPr="003F4B4A" w:rsidRDefault="00E52100" w:rsidP="00E52100">
      <w:pPr>
        <w:jc w:val="center"/>
        <w:rPr>
          <w:rFonts w:ascii="Garamond" w:hAnsi="Garamond"/>
          <w:b/>
          <w:bCs/>
          <w:sz w:val="28"/>
          <w:szCs w:val="28"/>
        </w:rPr>
      </w:pPr>
      <w:r w:rsidRPr="003F4B4A">
        <w:rPr>
          <w:rFonts w:ascii="Garamond" w:hAnsi="Garamond"/>
          <w:b/>
          <w:bCs/>
          <w:sz w:val="28"/>
          <w:szCs w:val="28"/>
        </w:rPr>
        <w:t xml:space="preserve">DOIW 2022 – </w:t>
      </w:r>
      <w:proofErr w:type="gramStart"/>
      <w:r w:rsidRPr="003F4B4A">
        <w:rPr>
          <w:rFonts w:ascii="Garamond" w:hAnsi="Garamond"/>
          <w:b/>
          <w:bCs/>
          <w:sz w:val="28"/>
          <w:szCs w:val="28"/>
        </w:rPr>
        <w:t>Take Action</w:t>
      </w:r>
      <w:proofErr w:type="gramEnd"/>
      <w:r w:rsidRPr="003F4B4A">
        <w:rPr>
          <w:rFonts w:ascii="Garamond" w:hAnsi="Garamond"/>
          <w:b/>
          <w:bCs/>
          <w:sz w:val="28"/>
          <w:szCs w:val="28"/>
        </w:rPr>
        <w:t xml:space="preserve"> for </w:t>
      </w:r>
      <w:proofErr w:type="spellStart"/>
      <w:r w:rsidRPr="003F4B4A">
        <w:rPr>
          <w:rFonts w:ascii="Garamond" w:hAnsi="Garamond"/>
          <w:b/>
          <w:bCs/>
          <w:sz w:val="28"/>
          <w:szCs w:val="28"/>
        </w:rPr>
        <w:t>Narges</w:t>
      </w:r>
      <w:proofErr w:type="spellEnd"/>
      <w:r w:rsidRPr="003F4B4A">
        <w:rPr>
          <w:rFonts w:ascii="Garamond" w:hAnsi="Garamond"/>
          <w:b/>
          <w:bCs/>
          <w:sz w:val="28"/>
          <w:szCs w:val="28"/>
        </w:rPr>
        <w:t xml:space="preserve"> Mohammadi (Iran)</w:t>
      </w:r>
    </w:p>
    <w:p w14:paraId="4B5B4085" w14:textId="77777777" w:rsidR="00E52100" w:rsidRPr="003F4B4A" w:rsidRDefault="00E52100" w:rsidP="00E52100">
      <w:pPr>
        <w:jc w:val="center"/>
        <w:rPr>
          <w:rFonts w:ascii="Garamond" w:hAnsi="Garamond"/>
          <w:szCs w:val="24"/>
        </w:rPr>
      </w:pPr>
    </w:p>
    <w:p w14:paraId="06C71DE3" w14:textId="77777777" w:rsidR="00E52100" w:rsidRPr="003F4B4A" w:rsidRDefault="00E52100" w:rsidP="00E52100">
      <w:pPr>
        <w:tabs>
          <w:tab w:val="center" w:pos="4513"/>
          <w:tab w:val="right" w:pos="9026"/>
        </w:tabs>
        <w:rPr>
          <w:rFonts w:ascii="Garamond" w:hAnsi="Garamond"/>
          <w:color w:val="808080" w:themeColor="background1" w:themeShade="80"/>
          <w:szCs w:val="24"/>
        </w:rPr>
      </w:pPr>
      <w:r w:rsidRPr="003F4B4A">
        <w:rPr>
          <w:rFonts w:ascii="Garamond" w:hAnsi="Garamond"/>
          <w:color w:val="808080" w:themeColor="background1" w:themeShade="80"/>
          <w:szCs w:val="24"/>
        </w:rPr>
        <w:tab/>
      </w:r>
    </w:p>
    <w:p w14:paraId="1FD252B3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/>
          <w:b/>
          <w:bCs/>
          <w:szCs w:val="24"/>
          <w:lang w:val="en-IE"/>
        </w:rPr>
      </w:pPr>
    </w:p>
    <w:p w14:paraId="62BB7092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b/>
          <w:bCs/>
          <w:szCs w:val="24"/>
          <w:lang w:val="en-IE"/>
        </w:rPr>
      </w:pPr>
      <w:r w:rsidRPr="003F4B4A">
        <w:rPr>
          <w:rFonts w:ascii="Garamond" w:hAnsi="Garamond" w:cstheme="minorHAnsi"/>
          <w:b/>
          <w:bCs/>
          <w:szCs w:val="24"/>
          <w:lang w:val="en-IE"/>
        </w:rPr>
        <w:t xml:space="preserve">Name: </w:t>
      </w:r>
      <w:proofErr w:type="spellStart"/>
      <w:r w:rsidRPr="003F4B4A">
        <w:rPr>
          <w:rFonts w:ascii="Garamond" w:hAnsi="Garamond" w:cstheme="minorHAnsi"/>
          <w:szCs w:val="24"/>
          <w:lang w:val="en-IE"/>
        </w:rPr>
        <w:t>Narges</w:t>
      </w:r>
      <w:proofErr w:type="spellEnd"/>
      <w:r w:rsidRPr="003F4B4A">
        <w:rPr>
          <w:rFonts w:ascii="Garamond" w:hAnsi="Garamond" w:cstheme="minorHAnsi"/>
          <w:szCs w:val="24"/>
          <w:lang w:val="en-IE"/>
        </w:rPr>
        <w:t xml:space="preserve"> Mohammadi</w:t>
      </w:r>
    </w:p>
    <w:p w14:paraId="4BDA7F2F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b/>
          <w:bCs/>
          <w:szCs w:val="24"/>
          <w:lang w:val="en-IE"/>
        </w:rPr>
      </w:pPr>
      <w:r w:rsidRPr="003F4B4A">
        <w:rPr>
          <w:rFonts w:ascii="Garamond" w:hAnsi="Garamond" w:cstheme="minorHAnsi"/>
          <w:b/>
          <w:bCs/>
          <w:szCs w:val="24"/>
          <w:lang w:val="en-IE"/>
        </w:rPr>
        <w:t xml:space="preserve">Occupation: </w:t>
      </w:r>
      <w:r>
        <w:rPr>
          <w:rFonts w:ascii="Garamond" w:hAnsi="Garamond" w:cstheme="minorHAnsi"/>
          <w:szCs w:val="24"/>
          <w:lang w:val="en-IE"/>
        </w:rPr>
        <w:t xml:space="preserve">Writer, human rights defender </w:t>
      </w:r>
    </w:p>
    <w:p w14:paraId="184E085E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b/>
          <w:bCs/>
          <w:szCs w:val="24"/>
          <w:lang w:val="en-IE"/>
        </w:rPr>
      </w:pPr>
      <w:r w:rsidRPr="003F4B4A">
        <w:rPr>
          <w:rFonts w:ascii="Garamond" w:hAnsi="Garamond" w:cstheme="minorHAnsi"/>
          <w:b/>
          <w:bCs/>
          <w:szCs w:val="24"/>
          <w:lang w:val="en-IE"/>
        </w:rPr>
        <w:t xml:space="preserve">Situation: </w:t>
      </w:r>
      <w:r w:rsidRPr="003F4B4A">
        <w:rPr>
          <w:rFonts w:ascii="Garamond" w:hAnsi="Garamond" w:cstheme="minorHAnsi"/>
          <w:szCs w:val="24"/>
          <w:lang w:val="en-IE"/>
        </w:rPr>
        <w:t>Imprisoned</w:t>
      </w:r>
    </w:p>
    <w:p w14:paraId="04A3ACE8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szCs w:val="24"/>
          <w:lang w:val="en-IE"/>
        </w:rPr>
      </w:pPr>
      <w:r w:rsidRPr="003F4B4A">
        <w:rPr>
          <w:rFonts w:ascii="Garamond" w:hAnsi="Garamond" w:cstheme="minorHAnsi"/>
          <w:szCs w:val="24"/>
          <w:lang w:val="en-IE"/>
        </w:rPr>
        <w:t>#</w:t>
      </w:r>
      <w:r w:rsidRPr="0055518E">
        <w:rPr>
          <w:rFonts w:ascii="Garamond" w:hAnsi="Garamond" w:cstheme="minorHAnsi"/>
          <w:szCs w:val="24"/>
          <w:lang w:val="en-IE"/>
        </w:rPr>
        <w:t>NargesMohammadi</w:t>
      </w:r>
      <w:r>
        <w:rPr>
          <w:rFonts w:ascii="Garamond" w:hAnsi="Garamond" w:cstheme="minorHAnsi"/>
          <w:szCs w:val="24"/>
          <w:lang w:val="en-IE"/>
        </w:rPr>
        <w:t xml:space="preserve"> </w:t>
      </w:r>
      <w:r w:rsidRPr="003F4B4A">
        <w:rPr>
          <w:rFonts w:ascii="Garamond" w:hAnsi="Garamond" w:cstheme="minorHAnsi"/>
          <w:szCs w:val="24"/>
          <w:lang w:val="en-IE"/>
        </w:rPr>
        <w:t xml:space="preserve">#ImprisonedWriter </w:t>
      </w:r>
    </w:p>
    <w:p w14:paraId="162D00F2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b/>
          <w:bCs/>
          <w:szCs w:val="24"/>
          <w:lang w:val="en-IE"/>
        </w:rPr>
      </w:pPr>
    </w:p>
    <w:p w14:paraId="578A1463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b/>
          <w:bCs/>
          <w:szCs w:val="24"/>
          <w:lang w:val="en-IE"/>
        </w:rPr>
      </w:pPr>
      <w:r w:rsidRPr="003F4B4A">
        <w:rPr>
          <w:rFonts w:ascii="Garamond" w:hAnsi="Garamond" w:cstheme="minorHAnsi"/>
          <w:b/>
          <w:bCs/>
          <w:szCs w:val="24"/>
          <w:lang w:val="en-IE"/>
        </w:rPr>
        <w:t>BACKGROUND</w:t>
      </w:r>
    </w:p>
    <w:p w14:paraId="673CF6F3" w14:textId="77777777" w:rsidR="00E52100" w:rsidRDefault="00E52100" w:rsidP="00E52100">
      <w:pPr>
        <w:pStyle w:val="NormalWeb"/>
        <w:spacing w:after="360"/>
        <w:rPr>
          <w:rFonts w:ascii="Garamond" w:hAnsi="Garamond"/>
          <w:color w:val="000000"/>
        </w:rPr>
      </w:pPr>
      <w:proofErr w:type="spellStart"/>
      <w:r w:rsidRPr="003F4B4A">
        <w:rPr>
          <w:rFonts w:ascii="Garamond" w:hAnsi="Garamond"/>
          <w:color w:val="000000"/>
        </w:rPr>
        <w:t>Narges</w:t>
      </w:r>
      <w:proofErr w:type="spellEnd"/>
      <w:r w:rsidRPr="003F4B4A">
        <w:rPr>
          <w:rFonts w:ascii="Garamond" w:hAnsi="Garamond"/>
          <w:color w:val="000000"/>
        </w:rPr>
        <w:t xml:space="preserve"> Mohammadi is an Iranian writer, journalist, human rights </w:t>
      </w:r>
      <w:proofErr w:type="gramStart"/>
      <w:r w:rsidRPr="003F4B4A">
        <w:rPr>
          <w:rFonts w:ascii="Garamond" w:hAnsi="Garamond"/>
          <w:color w:val="000000"/>
        </w:rPr>
        <w:t>defender</w:t>
      </w:r>
      <w:proofErr w:type="gramEnd"/>
      <w:r w:rsidRPr="003F4B4A">
        <w:rPr>
          <w:rFonts w:ascii="Garamond" w:hAnsi="Garamond"/>
          <w:color w:val="000000"/>
        </w:rPr>
        <w:t xml:space="preserve"> and Honorary Member of the Danish, Belgian, Norwegian</w:t>
      </w:r>
      <w:r>
        <w:rPr>
          <w:rFonts w:ascii="Garamond" w:hAnsi="Garamond"/>
          <w:color w:val="000000"/>
        </w:rPr>
        <w:t xml:space="preserve"> </w:t>
      </w:r>
      <w:r w:rsidRPr="003F4B4A">
        <w:rPr>
          <w:rFonts w:ascii="Garamond" w:hAnsi="Garamond"/>
          <w:color w:val="000000"/>
        </w:rPr>
        <w:t xml:space="preserve">and Swedish PEN centres. She is the former Vice-President and spokesperson of the Defenders of Human Rights </w:t>
      </w:r>
      <w:proofErr w:type="spellStart"/>
      <w:r w:rsidRPr="003F4B4A">
        <w:rPr>
          <w:rFonts w:ascii="Garamond" w:hAnsi="Garamond"/>
          <w:color w:val="000000"/>
        </w:rPr>
        <w:t>Center</w:t>
      </w:r>
      <w:proofErr w:type="spellEnd"/>
      <w:r w:rsidRPr="003F4B4A">
        <w:rPr>
          <w:rFonts w:ascii="Garamond" w:hAnsi="Garamond"/>
          <w:color w:val="000000"/>
        </w:rPr>
        <w:t xml:space="preserve"> (DHRC), </w:t>
      </w:r>
      <w:r>
        <w:rPr>
          <w:rFonts w:ascii="Garamond" w:hAnsi="Garamond"/>
          <w:color w:val="000000"/>
        </w:rPr>
        <w:t xml:space="preserve">co-winner of </w:t>
      </w:r>
      <w:r w:rsidRPr="003F4B4A">
        <w:rPr>
          <w:rFonts w:ascii="Garamond" w:hAnsi="Garamond"/>
          <w:color w:val="000000"/>
        </w:rPr>
        <w:t xml:space="preserve">the </w:t>
      </w:r>
      <w:hyperlink r:id="rId5" w:history="1">
        <w:r w:rsidRPr="00FB3B5F">
          <w:rPr>
            <w:rStyle w:val="Hyperlink"/>
            <w:rFonts w:ascii="Garamond" w:hAnsi="Garamond"/>
          </w:rPr>
          <w:t>2013 Oxfam Novib / PEN Award</w:t>
        </w:r>
      </w:hyperlink>
      <w:r>
        <w:rPr>
          <w:rFonts w:ascii="Garamond" w:hAnsi="Garamond"/>
          <w:color w:val="000000"/>
        </w:rPr>
        <w:t xml:space="preserve"> and winner of the 2011 </w:t>
      </w:r>
      <w:r w:rsidRPr="0055518E">
        <w:rPr>
          <w:rFonts w:ascii="Garamond" w:hAnsi="Garamond"/>
          <w:color w:val="000000"/>
        </w:rPr>
        <w:t>P</w:t>
      </w:r>
      <w:r>
        <w:rPr>
          <w:rFonts w:ascii="Garamond" w:hAnsi="Garamond"/>
          <w:color w:val="000000"/>
        </w:rPr>
        <w:t>er</w:t>
      </w:r>
      <w:r w:rsidRPr="0055518E">
        <w:rPr>
          <w:rFonts w:ascii="Garamond" w:hAnsi="Garamond"/>
          <w:color w:val="000000"/>
        </w:rPr>
        <w:t xml:space="preserve"> A</w:t>
      </w:r>
      <w:r>
        <w:rPr>
          <w:rFonts w:ascii="Garamond" w:hAnsi="Garamond"/>
          <w:color w:val="000000"/>
        </w:rPr>
        <w:t xml:space="preserve">nger Prize and the 2009 </w:t>
      </w:r>
      <w:r w:rsidRPr="0055518E">
        <w:rPr>
          <w:rFonts w:ascii="Garamond" w:hAnsi="Garamond"/>
          <w:color w:val="000000"/>
        </w:rPr>
        <w:t>A</w:t>
      </w:r>
      <w:r>
        <w:rPr>
          <w:rFonts w:ascii="Garamond" w:hAnsi="Garamond"/>
          <w:color w:val="000000"/>
        </w:rPr>
        <w:t>lexander Langer Award.</w:t>
      </w:r>
    </w:p>
    <w:p w14:paraId="28DAB214" w14:textId="77777777" w:rsidR="00E52100" w:rsidRDefault="00E52100" w:rsidP="00E52100">
      <w:pPr>
        <w:pStyle w:val="NormalWeb"/>
        <w:spacing w:after="360"/>
        <w:rPr>
          <w:rFonts w:ascii="Garamond" w:hAnsi="Garamond"/>
          <w:color w:val="000000"/>
        </w:rPr>
      </w:pPr>
      <w:r w:rsidRPr="003F4B4A">
        <w:rPr>
          <w:rFonts w:ascii="Garamond" w:hAnsi="Garamond"/>
          <w:color w:val="000000"/>
        </w:rPr>
        <w:t xml:space="preserve">Mohammadi was arrested </w:t>
      </w:r>
      <w:r>
        <w:rPr>
          <w:rFonts w:ascii="Garamond" w:hAnsi="Garamond"/>
          <w:color w:val="000000"/>
        </w:rPr>
        <w:t xml:space="preserve">and arbitrarily imprisoned </w:t>
      </w:r>
      <w:r w:rsidRPr="003F4B4A">
        <w:rPr>
          <w:rFonts w:ascii="Garamond" w:hAnsi="Garamond"/>
          <w:color w:val="000000"/>
        </w:rPr>
        <w:t>on se</w:t>
      </w:r>
      <w:r>
        <w:rPr>
          <w:rFonts w:ascii="Garamond" w:hAnsi="Garamond"/>
          <w:color w:val="000000"/>
        </w:rPr>
        <w:t>veral</w:t>
      </w:r>
      <w:r w:rsidRPr="003F4B4A">
        <w:rPr>
          <w:rFonts w:ascii="Garamond" w:hAnsi="Garamond"/>
          <w:color w:val="000000"/>
        </w:rPr>
        <w:t xml:space="preserve"> occasions over the past years. </w:t>
      </w:r>
      <w:r>
        <w:rPr>
          <w:rFonts w:ascii="Garamond" w:hAnsi="Garamond"/>
          <w:color w:val="000000"/>
        </w:rPr>
        <w:t>She</w:t>
      </w:r>
      <w:r w:rsidRPr="003B17AD">
        <w:rPr>
          <w:rFonts w:ascii="Garamond" w:hAnsi="Garamond"/>
          <w:color w:val="000000"/>
        </w:rPr>
        <w:t xml:space="preserve"> was imprisoned at </w:t>
      </w:r>
      <w:proofErr w:type="spellStart"/>
      <w:r w:rsidRPr="003B17AD">
        <w:rPr>
          <w:rFonts w:ascii="Garamond" w:hAnsi="Garamond"/>
          <w:color w:val="000000"/>
        </w:rPr>
        <w:t>Evin</w:t>
      </w:r>
      <w:proofErr w:type="spellEnd"/>
      <w:r w:rsidRPr="003B17AD">
        <w:rPr>
          <w:rFonts w:ascii="Garamond" w:hAnsi="Garamond"/>
          <w:color w:val="000000"/>
        </w:rPr>
        <w:t xml:space="preserve"> Prison in May 2015</w:t>
      </w:r>
      <w:r>
        <w:rPr>
          <w:rFonts w:ascii="Garamond" w:hAnsi="Garamond"/>
          <w:color w:val="000000"/>
        </w:rPr>
        <w:t xml:space="preserve">, and in 2016 sentenced to </w:t>
      </w:r>
      <w:r w:rsidRPr="00E01684">
        <w:rPr>
          <w:rFonts w:ascii="Garamond" w:hAnsi="Garamond"/>
          <w:color w:val="000000"/>
        </w:rPr>
        <w:t xml:space="preserve">16 years imprisonment on several </w:t>
      </w:r>
      <w:hyperlink r:id="rId6" w:history="1">
        <w:r w:rsidRPr="00737C25">
          <w:rPr>
            <w:rStyle w:val="Hyperlink"/>
            <w:rFonts w:ascii="Garamond" w:hAnsi="Garamond"/>
          </w:rPr>
          <w:t>counts</w:t>
        </w:r>
      </w:hyperlink>
      <w:r>
        <w:rPr>
          <w:rFonts w:ascii="Garamond" w:hAnsi="Garamond"/>
          <w:color w:val="000000"/>
        </w:rPr>
        <w:t xml:space="preserve">, including </w:t>
      </w:r>
      <w:r w:rsidRPr="00E01684">
        <w:rPr>
          <w:rFonts w:ascii="Garamond" w:hAnsi="Garamond"/>
          <w:color w:val="000000"/>
        </w:rPr>
        <w:t xml:space="preserve">for </w:t>
      </w:r>
      <w:r>
        <w:rPr>
          <w:rFonts w:ascii="Garamond" w:hAnsi="Garamond"/>
          <w:color w:val="000000"/>
        </w:rPr>
        <w:t>“</w:t>
      </w:r>
      <w:r w:rsidRPr="00E01684">
        <w:rPr>
          <w:rFonts w:ascii="Garamond" w:hAnsi="Garamond"/>
          <w:color w:val="000000"/>
        </w:rPr>
        <w:t>taking part in assembly and collusion against national security” and “</w:t>
      </w:r>
      <w:r>
        <w:rPr>
          <w:rFonts w:ascii="Garamond" w:hAnsi="Garamond"/>
          <w:color w:val="000000"/>
        </w:rPr>
        <w:t>spreading</w:t>
      </w:r>
      <w:r w:rsidRPr="00E01684">
        <w:rPr>
          <w:rFonts w:ascii="Garamond" w:hAnsi="Garamond"/>
          <w:color w:val="000000"/>
        </w:rPr>
        <w:t xml:space="preserve"> propaganda against the state</w:t>
      </w:r>
      <w:r>
        <w:rPr>
          <w:rFonts w:ascii="Garamond" w:hAnsi="Garamond"/>
          <w:color w:val="000000"/>
        </w:rPr>
        <w:t>”, in relation to</w:t>
      </w:r>
      <w:r w:rsidRPr="00613FB6">
        <w:rPr>
          <w:rFonts w:ascii="Garamond" w:hAnsi="Garamond"/>
          <w:color w:val="000000"/>
        </w:rPr>
        <w:t xml:space="preserve"> her activities at the DHRC</w:t>
      </w:r>
      <w:r>
        <w:rPr>
          <w:rFonts w:ascii="Garamond" w:hAnsi="Garamond"/>
          <w:color w:val="000000"/>
        </w:rPr>
        <w:t>.</w:t>
      </w:r>
    </w:p>
    <w:p w14:paraId="1E261724" w14:textId="319193BB" w:rsidR="00E52100" w:rsidRPr="003B17AD" w:rsidRDefault="00E52100" w:rsidP="00E52100">
      <w:pPr>
        <w:pStyle w:val="NormalWeb"/>
        <w:spacing w:after="360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>I</w:t>
      </w:r>
      <w:r w:rsidRPr="003B17AD">
        <w:rPr>
          <w:rFonts w:ascii="Garamond" w:hAnsi="Garamond"/>
          <w:color w:val="000000"/>
        </w:rPr>
        <w:t>n  February 2020, she was served with </w:t>
      </w:r>
      <w:hyperlink r:id="rId7" w:history="1">
        <w:r w:rsidRPr="003B17AD">
          <w:rPr>
            <w:rStyle w:val="Hyperlink"/>
            <w:rFonts w:ascii="Garamond" w:hAnsi="Garamond"/>
          </w:rPr>
          <w:t>further charges</w:t>
        </w:r>
      </w:hyperlink>
      <w:r w:rsidRPr="003B17AD">
        <w:rPr>
          <w:rFonts w:ascii="Garamond" w:hAnsi="Garamond"/>
          <w:color w:val="000000"/>
        </w:rPr>
        <w:t> </w:t>
      </w:r>
      <w:r>
        <w:rPr>
          <w:rFonts w:ascii="Garamond" w:hAnsi="Garamond"/>
          <w:color w:val="000000"/>
          <w:lang w:val="en-US"/>
        </w:rPr>
        <w:t>including</w:t>
      </w:r>
      <w:r w:rsidRPr="003B17AD"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“</w:t>
      </w:r>
      <w:r w:rsidRPr="003B17AD">
        <w:rPr>
          <w:rFonts w:ascii="Garamond" w:hAnsi="Garamond"/>
          <w:color w:val="000000"/>
        </w:rPr>
        <w:t>spreading propaganda against the system</w:t>
      </w:r>
      <w:r>
        <w:rPr>
          <w:rFonts w:ascii="Garamond" w:hAnsi="Garamond"/>
          <w:color w:val="000000"/>
        </w:rPr>
        <w:t>”</w:t>
      </w:r>
      <w:r w:rsidRPr="003B17AD">
        <w:rPr>
          <w:rFonts w:ascii="Garamond" w:hAnsi="Garamond"/>
          <w:color w:val="000000"/>
        </w:rPr>
        <w:t xml:space="preserve"> and </w:t>
      </w:r>
      <w:r>
        <w:rPr>
          <w:rFonts w:ascii="Garamond" w:hAnsi="Garamond"/>
          <w:color w:val="000000"/>
        </w:rPr>
        <w:t>“</w:t>
      </w:r>
      <w:r w:rsidRPr="003B17AD">
        <w:rPr>
          <w:rFonts w:ascii="Garamond" w:hAnsi="Garamond"/>
          <w:color w:val="000000"/>
        </w:rPr>
        <w:t>assembly and collusion with intent to take action against national security</w:t>
      </w:r>
      <w:r>
        <w:rPr>
          <w:rFonts w:ascii="Garamond" w:hAnsi="Garamond"/>
          <w:color w:val="000000"/>
        </w:rPr>
        <w:t>”.</w:t>
      </w:r>
      <w:r w:rsidRPr="003B17AD"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 xml:space="preserve">The charges </w:t>
      </w:r>
      <w:r w:rsidR="00E37C12">
        <w:rPr>
          <w:rFonts w:ascii="Garamond" w:hAnsi="Garamond"/>
          <w:color w:val="000000"/>
        </w:rPr>
        <w:t>stemmed</w:t>
      </w:r>
      <w:r>
        <w:rPr>
          <w:rFonts w:ascii="Garamond" w:hAnsi="Garamond"/>
          <w:color w:val="000000"/>
        </w:rPr>
        <w:t xml:space="preserve"> from her role in </w:t>
      </w:r>
      <w:r w:rsidRPr="003B17AD">
        <w:rPr>
          <w:rFonts w:ascii="Garamond" w:hAnsi="Garamond"/>
          <w:color w:val="000000"/>
        </w:rPr>
        <w:t xml:space="preserve">staging sit-ins, conducting educational classes and </w:t>
      </w:r>
      <w:r>
        <w:rPr>
          <w:rFonts w:ascii="Garamond" w:hAnsi="Garamond"/>
          <w:color w:val="000000"/>
        </w:rPr>
        <w:t>“</w:t>
      </w:r>
      <w:r w:rsidRPr="003B17AD">
        <w:rPr>
          <w:rFonts w:ascii="Garamond" w:hAnsi="Garamond"/>
          <w:color w:val="000000"/>
        </w:rPr>
        <w:t>defaming</w:t>
      </w:r>
      <w:r>
        <w:rPr>
          <w:rFonts w:ascii="Garamond" w:hAnsi="Garamond"/>
          <w:color w:val="000000"/>
        </w:rPr>
        <w:t>”</w:t>
      </w:r>
      <w:r w:rsidRPr="003B17AD">
        <w:rPr>
          <w:rFonts w:ascii="Garamond" w:hAnsi="Garamond"/>
          <w:color w:val="000000"/>
        </w:rPr>
        <w:t xml:space="preserve"> the </w:t>
      </w:r>
      <w:hyperlink r:id="rId8" w:history="1">
        <w:r w:rsidRPr="00E03EE8">
          <w:rPr>
            <w:rStyle w:val="Hyperlink"/>
            <w:rFonts w:ascii="Garamond" w:hAnsi="Garamond"/>
          </w:rPr>
          <w:t>governor</w:t>
        </w:r>
      </w:hyperlink>
      <w:r w:rsidRPr="003B17AD">
        <w:rPr>
          <w:rFonts w:ascii="Garamond" w:hAnsi="Garamond"/>
          <w:color w:val="000000"/>
        </w:rPr>
        <w:t xml:space="preserve"> of </w:t>
      </w:r>
      <w:proofErr w:type="spellStart"/>
      <w:r w:rsidRPr="003B17AD">
        <w:rPr>
          <w:rFonts w:ascii="Garamond" w:hAnsi="Garamond"/>
          <w:color w:val="000000"/>
        </w:rPr>
        <w:t>Evin</w:t>
      </w:r>
      <w:proofErr w:type="spellEnd"/>
      <w:r w:rsidRPr="003B17AD">
        <w:rPr>
          <w:rFonts w:ascii="Garamond" w:hAnsi="Garamond"/>
          <w:color w:val="000000"/>
        </w:rPr>
        <w:t xml:space="preserve"> prison </w:t>
      </w:r>
      <w:r>
        <w:rPr>
          <w:rFonts w:ascii="Garamond" w:hAnsi="Garamond"/>
          <w:color w:val="000000"/>
        </w:rPr>
        <w:t>by accusing him of torturing and assaulting her</w:t>
      </w:r>
      <w:r w:rsidRPr="003B17AD">
        <w:rPr>
          <w:rFonts w:ascii="Garamond" w:hAnsi="Garamond"/>
          <w:color w:val="000000"/>
        </w:rPr>
        <w:t xml:space="preserve">. </w:t>
      </w:r>
    </w:p>
    <w:p w14:paraId="36529160" w14:textId="77777777" w:rsidR="00E52100" w:rsidRPr="009D0938" w:rsidRDefault="00E52100" w:rsidP="00E52100">
      <w:pPr>
        <w:pStyle w:val="NormalWeb"/>
        <w:spacing w:after="360"/>
        <w:rPr>
          <w:rFonts w:ascii="Garamond" w:hAnsi="Garamond"/>
          <w:b/>
          <w:color w:val="000000"/>
        </w:rPr>
      </w:pPr>
      <w:r w:rsidRPr="003F4B4A">
        <w:rPr>
          <w:rFonts w:ascii="Garamond" w:hAnsi="Garamond"/>
          <w:color w:val="000000"/>
        </w:rPr>
        <w:t xml:space="preserve">In May 2021, </w:t>
      </w:r>
      <w:r>
        <w:rPr>
          <w:rFonts w:ascii="Garamond" w:hAnsi="Garamond"/>
          <w:color w:val="000000"/>
        </w:rPr>
        <w:t xml:space="preserve">she </w:t>
      </w:r>
      <w:r w:rsidRPr="003F4B4A">
        <w:rPr>
          <w:rFonts w:ascii="Garamond" w:hAnsi="Garamond"/>
          <w:color w:val="000000"/>
        </w:rPr>
        <w:t>was handed a new </w:t>
      </w:r>
      <w:hyperlink r:id="rId9" w:history="1">
        <w:r w:rsidRPr="003F4B4A">
          <w:rPr>
            <w:rStyle w:val="Hyperlink"/>
            <w:rFonts w:ascii="Garamond" w:hAnsi="Garamond"/>
          </w:rPr>
          <w:t>sentence</w:t>
        </w:r>
      </w:hyperlink>
      <w:r w:rsidRPr="003F4B4A">
        <w:rPr>
          <w:rFonts w:ascii="Garamond" w:hAnsi="Garamond"/>
          <w:color w:val="000000"/>
        </w:rPr>
        <w:t> of 30 months in prison and 80 lashes, a few months following her </w:t>
      </w:r>
      <w:hyperlink r:id="rId10" w:history="1">
        <w:r w:rsidRPr="003F4B4A">
          <w:rPr>
            <w:rStyle w:val="Hyperlink"/>
            <w:rFonts w:ascii="Garamond" w:hAnsi="Garamond"/>
          </w:rPr>
          <w:t>release</w:t>
        </w:r>
      </w:hyperlink>
      <w:r w:rsidRPr="003F4B4A">
        <w:rPr>
          <w:rFonts w:ascii="Garamond" w:hAnsi="Garamond"/>
          <w:color w:val="000000"/>
        </w:rPr>
        <w:t xml:space="preserve"> in October 2020 after serving five and a half years in prison. </w:t>
      </w:r>
      <w:r>
        <w:rPr>
          <w:rFonts w:ascii="Garamond" w:hAnsi="Garamond"/>
          <w:color w:val="000000"/>
        </w:rPr>
        <w:t xml:space="preserve">In November the same year, she was arrested </w:t>
      </w:r>
      <w:r w:rsidRPr="00E52100">
        <w:rPr>
          <w:rStyle w:val="Strong"/>
          <w:rFonts w:ascii="Garamond" w:hAnsi="Garamond"/>
          <w:b w:val="0"/>
          <w:bCs w:val="0"/>
          <w:color w:val="000000"/>
        </w:rPr>
        <w:t xml:space="preserve">while attending a memorial service for killed protestor </w:t>
      </w:r>
      <w:hyperlink r:id="rId11" w:history="1">
        <w:r w:rsidRPr="00E52100">
          <w:rPr>
            <w:rStyle w:val="Strong"/>
            <w:rFonts w:ascii="Garamond" w:hAnsi="Garamond"/>
            <w:b w:val="0"/>
            <w:bCs w:val="0"/>
            <w:color w:val="0000FF"/>
            <w:u w:val="single"/>
          </w:rPr>
          <w:t xml:space="preserve">Ebrahim </w:t>
        </w:r>
        <w:proofErr w:type="spellStart"/>
        <w:r w:rsidRPr="00E52100">
          <w:rPr>
            <w:rStyle w:val="Strong"/>
            <w:rFonts w:ascii="Garamond" w:hAnsi="Garamond"/>
            <w:b w:val="0"/>
            <w:bCs w:val="0"/>
            <w:color w:val="0000FF"/>
            <w:u w:val="single"/>
          </w:rPr>
          <w:t>Ketabdars</w:t>
        </w:r>
        <w:proofErr w:type="spellEnd"/>
      </w:hyperlink>
      <w:r w:rsidRPr="00E52100">
        <w:rPr>
          <w:rFonts w:ascii="Garamond" w:hAnsi="Garamond"/>
          <w:b/>
          <w:bCs/>
        </w:rPr>
        <w:t xml:space="preserve"> </w:t>
      </w:r>
      <w:r w:rsidRPr="00E52100">
        <w:rPr>
          <w:rStyle w:val="Strong"/>
          <w:rFonts w:ascii="Garamond" w:hAnsi="Garamond"/>
          <w:b w:val="0"/>
          <w:bCs w:val="0"/>
          <w:color w:val="000000"/>
        </w:rPr>
        <w:t xml:space="preserve">in the city of Karaj. </w:t>
      </w:r>
      <w:r w:rsidRPr="00E52100">
        <w:rPr>
          <w:rFonts w:ascii="Garamond" w:hAnsi="Garamond"/>
          <w:color w:val="000000"/>
        </w:rPr>
        <w:t>Mohammadi</w:t>
      </w:r>
      <w:r w:rsidRPr="00E52100" w:rsidDel="00CD362A">
        <w:rPr>
          <w:rStyle w:val="Strong"/>
          <w:rFonts w:ascii="Garamond" w:hAnsi="Garamond"/>
          <w:b w:val="0"/>
          <w:bCs w:val="0"/>
          <w:color w:val="000000"/>
        </w:rPr>
        <w:t xml:space="preserve"> </w:t>
      </w:r>
      <w:r w:rsidRPr="00E52100">
        <w:rPr>
          <w:rStyle w:val="Strong"/>
          <w:rFonts w:ascii="Garamond" w:hAnsi="Garamond"/>
          <w:b w:val="0"/>
          <w:bCs w:val="0"/>
          <w:color w:val="000000"/>
        </w:rPr>
        <w:t>spent over two months in solitary confinement, about which she wrote intensively, explaining its toll on prisoners of conscience in Iran and labelling it “white torture.”</w:t>
      </w:r>
      <w:r>
        <w:rPr>
          <w:rStyle w:val="Strong"/>
          <w:rFonts w:ascii="Garamond" w:hAnsi="Garamond"/>
          <w:color w:val="000000"/>
        </w:rPr>
        <w:t xml:space="preserve"> </w:t>
      </w:r>
    </w:p>
    <w:p w14:paraId="189FECCA" w14:textId="0EE78C68" w:rsidR="00E52100" w:rsidRPr="006F2883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 xml:space="preserve">According to her family, </w:t>
      </w:r>
      <w:r w:rsidRPr="006F2883">
        <w:rPr>
          <w:rFonts w:ascii="Garamond" w:hAnsi="Garamond"/>
          <w:color w:val="000000"/>
        </w:rPr>
        <w:t xml:space="preserve">Iranian authorities </w:t>
      </w:r>
      <w:hyperlink r:id="rId12" w:history="1">
        <w:r w:rsidRPr="00E75525">
          <w:rPr>
            <w:rStyle w:val="Hyperlink"/>
            <w:rFonts w:ascii="Garamond" w:hAnsi="Garamond"/>
          </w:rPr>
          <w:t>brought</w:t>
        </w:r>
      </w:hyperlink>
      <w:r w:rsidRPr="006F2883">
        <w:rPr>
          <w:rFonts w:ascii="Garamond" w:hAnsi="Garamond"/>
          <w:color w:val="000000"/>
        </w:rPr>
        <w:t xml:space="preserve"> further charges against her</w:t>
      </w:r>
      <w:r w:rsidRPr="00E03EE8"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i</w:t>
      </w:r>
      <w:r w:rsidRPr="006F2883">
        <w:rPr>
          <w:rFonts w:ascii="Garamond" w:hAnsi="Garamond"/>
          <w:color w:val="000000"/>
        </w:rPr>
        <w:t xml:space="preserve">n January 2022, including “assembly and collusion to act against national security” and “acting against national security and disrupting public order.” Following a summary trial in the absence of </w:t>
      </w:r>
      <w:r>
        <w:rPr>
          <w:rFonts w:ascii="Garamond" w:hAnsi="Garamond"/>
          <w:color w:val="000000"/>
        </w:rPr>
        <w:t xml:space="preserve">a </w:t>
      </w:r>
      <w:r w:rsidRPr="006F2883">
        <w:rPr>
          <w:rFonts w:ascii="Garamond" w:hAnsi="Garamond"/>
          <w:color w:val="000000"/>
        </w:rPr>
        <w:t>legal counsel, Mohammadi was sentenced to an additional eight years and two months in prison, and 74 lashes. The sentence also imposes further punishments, including internal exile</w:t>
      </w:r>
      <w:r>
        <w:rPr>
          <w:rFonts w:ascii="Garamond" w:hAnsi="Garamond"/>
          <w:color w:val="000000"/>
        </w:rPr>
        <w:t xml:space="preserve"> and</w:t>
      </w:r>
      <w:r w:rsidRPr="006F2883">
        <w:rPr>
          <w:rFonts w:ascii="Garamond" w:hAnsi="Garamond"/>
          <w:color w:val="000000"/>
        </w:rPr>
        <w:t xml:space="preserve"> a ban on giving statements to the media, using social media </w:t>
      </w:r>
      <w:r w:rsidR="00E37C12" w:rsidRPr="006F2883">
        <w:rPr>
          <w:rFonts w:ascii="Garamond" w:hAnsi="Garamond"/>
          <w:color w:val="000000"/>
        </w:rPr>
        <w:t>platforms,</w:t>
      </w:r>
      <w:r>
        <w:rPr>
          <w:rFonts w:ascii="Garamond" w:hAnsi="Garamond"/>
          <w:color w:val="000000"/>
        </w:rPr>
        <w:t xml:space="preserve"> </w:t>
      </w:r>
      <w:r w:rsidRPr="006F2883">
        <w:rPr>
          <w:rFonts w:ascii="Garamond" w:hAnsi="Garamond"/>
          <w:color w:val="000000"/>
        </w:rPr>
        <w:t>or participating in political groups.</w:t>
      </w:r>
    </w:p>
    <w:p w14:paraId="4A4BBDDA" w14:textId="77777777" w:rsidR="00E52100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 w:rsidRPr="006F2883">
        <w:rPr>
          <w:rFonts w:ascii="Garamond" w:hAnsi="Garamond"/>
          <w:color w:val="000000"/>
        </w:rPr>
        <w:t>Mohammadi was released on medical furlough following heart surgery in February 2022</w:t>
      </w:r>
      <w:r>
        <w:rPr>
          <w:rFonts w:ascii="Garamond" w:hAnsi="Garamond"/>
          <w:color w:val="000000"/>
        </w:rPr>
        <w:t>. However, on</w:t>
      </w:r>
      <w:r w:rsidRPr="006F2883">
        <w:rPr>
          <w:rFonts w:ascii="Garamond" w:hAnsi="Garamond"/>
          <w:color w:val="000000"/>
        </w:rPr>
        <w:t xml:space="preserve"> April 2022, </w:t>
      </w:r>
      <w:r>
        <w:rPr>
          <w:rFonts w:ascii="Garamond" w:hAnsi="Garamond"/>
          <w:color w:val="000000"/>
        </w:rPr>
        <w:t xml:space="preserve">she was </w:t>
      </w:r>
      <w:hyperlink r:id="rId13" w:history="1">
        <w:r w:rsidRPr="00A523B8">
          <w:rPr>
            <w:rStyle w:val="Hyperlink"/>
            <w:rFonts w:ascii="Garamond" w:hAnsi="Garamond"/>
          </w:rPr>
          <w:t>arrested</w:t>
        </w:r>
      </w:hyperlink>
      <w:r>
        <w:rPr>
          <w:rFonts w:ascii="Garamond" w:hAnsi="Garamond"/>
          <w:color w:val="000000"/>
        </w:rPr>
        <w:t xml:space="preserve"> by</w:t>
      </w:r>
      <w:r w:rsidRPr="006F2883">
        <w:rPr>
          <w:rFonts w:ascii="Garamond" w:hAnsi="Garamond"/>
          <w:color w:val="000000"/>
        </w:rPr>
        <w:t xml:space="preserve"> Iranian intelligence officers at her home</w:t>
      </w:r>
      <w:r>
        <w:rPr>
          <w:rFonts w:ascii="Garamond" w:hAnsi="Garamond"/>
          <w:color w:val="000000"/>
        </w:rPr>
        <w:t xml:space="preserve"> </w:t>
      </w:r>
      <w:r w:rsidRPr="00805677">
        <w:rPr>
          <w:rFonts w:ascii="Garamond" w:hAnsi="Garamond"/>
          <w:color w:val="000000"/>
        </w:rPr>
        <w:t xml:space="preserve">as the authorities decided to end </w:t>
      </w:r>
      <w:r>
        <w:rPr>
          <w:rFonts w:ascii="Garamond" w:hAnsi="Garamond"/>
          <w:color w:val="000000"/>
        </w:rPr>
        <w:t>her</w:t>
      </w:r>
      <w:r w:rsidRPr="00805677">
        <w:rPr>
          <w:rFonts w:ascii="Garamond" w:hAnsi="Garamond"/>
          <w:color w:val="000000"/>
        </w:rPr>
        <w:t xml:space="preserve"> medical furlough and order</w:t>
      </w:r>
      <w:r>
        <w:rPr>
          <w:rFonts w:ascii="Garamond" w:hAnsi="Garamond"/>
          <w:color w:val="000000"/>
        </w:rPr>
        <w:t>ed</w:t>
      </w:r>
      <w:r w:rsidRPr="00805677"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 xml:space="preserve">her </w:t>
      </w:r>
      <w:r w:rsidRPr="00805677">
        <w:rPr>
          <w:rFonts w:ascii="Garamond" w:hAnsi="Garamond"/>
          <w:color w:val="000000"/>
        </w:rPr>
        <w:t>back to jail</w:t>
      </w:r>
      <w:r w:rsidRPr="006F2883">
        <w:rPr>
          <w:rFonts w:ascii="Garamond" w:hAnsi="Garamond"/>
          <w:color w:val="000000"/>
        </w:rPr>
        <w:t xml:space="preserve">. </w:t>
      </w:r>
      <w:r>
        <w:rPr>
          <w:rFonts w:ascii="Garamond" w:hAnsi="Garamond"/>
          <w:color w:val="000000"/>
        </w:rPr>
        <w:t>Her</w:t>
      </w:r>
      <w:r w:rsidRPr="006F2883">
        <w:rPr>
          <w:rFonts w:ascii="Garamond" w:hAnsi="Garamond"/>
          <w:color w:val="000000"/>
        </w:rPr>
        <w:t xml:space="preserve"> family reported that she was ill-treated and insulted by the officers while being arrested.</w:t>
      </w:r>
    </w:p>
    <w:p w14:paraId="56BF1E13" w14:textId="77777777" w:rsidR="00E52100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 xml:space="preserve">In October 2022, PEN International learned that Mohammadi was sentenced to another 15 months in prison, followed by a two-year ban on travel and on joining political movements or parties, and three months of community service. The sentence was handed in absentia by Branch </w:t>
      </w:r>
      <w:r>
        <w:rPr>
          <w:rFonts w:ascii="Garamond" w:hAnsi="Garamond"/>
          <w:color w:val="000000"/>
        </w:rPr>
        <w:lastRenderedPageBreak/>
        <w:t xml:space="preserve">26 of the Revolutionary Court following a summary trial. In addition, prison authorities issued a two-month ban on phone calls with her family in Iran as a punishment for her leading role in organising protests in prison in solidarity with the protest movement that </w:t>
      </w:r>
      <w:hyperlink r:id="rId14" w:history="1">
        <w:r w:rsidRPr="00E03EE8">
          <w:rPr>
            <w:rStyle w:val="Hyperlink"/>
            <w:rFonts w:ascii="Garamond" w:hAnsi="Garamond"/>
          </w:rPr>
          <w:t>swept</w:t>
        </w:r>
      </w:hyperlink>
      <w:r>
        <w:rPr>
          <w:rFonts w:ascii="Garamond" w:hAnsi="Garamond"/>
          <w:color w:val="000000"/>
        </w:rPr>
        <w:t xml:space="preserve"> the country following the death of </w:t>
      </w:r>
      <w:hyperlink r:id="rId15" w:history="1">
        <w:proofErr w:type="spellStart"/>
        <w:r w:rsidRPr="00D80030">
          <w:rPr>
            <w:rStyle w:val="Hyperlink"/>
            <w:rFonts w:ascii="Garamond" w:hAnsi="Garamond"/>
          </w:rPr>
          <w:t>Mahsa</w:t>
        </w:r>
        <w:proofErr w:type="spellEnd"/>
        <w:r w:rsidRPr="00D80030">
          <w:rPr>
            <w:rStyle w:val="Hyperlink"/>
            <w:rFonts w:ascii="Garamond" w:hAnsi="Garamond"/>
          </w:rPr>
          <w:t xml:space="preserve"> </w:t>
        </w:r>
        <w:proofErr w:type="spellStart"/>
        <w:r w:rsidRPr="00D80030">
          <w:rPr>
            <w:rStyle w:val="Hyperlink"/>
            <w:rFonts w:ascii="Garamond" w:hAnsi="Garamond"/>
          </w:rPr>
          <w:t>Amini</w:t>
        </w:r>
        <w:proofErr w:type="spellEnd"/>
      </w:hyperlink>
      <w:r>
        <w:rPr>
          <w:rFonts w:ascii="Garamond" w:hAnsi="Garamond"/>
          <w:color w:val="000000"/>
        </w:rPr>
        <w:t>.</w:t>
      </w:r>
    </w:p>
    <w:p w14:paraId="7CF19C7C" w14:textId="77777777" w:rsidR="00E52100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 xml:space="preserve">According to her family, Mohammadi is now facing a total of 10 years imprisonment, 150 lashes, and a 12 million Iranian Rial fine (approximately £250) in addition to the restrictions imposed in October this year. </w:t>
      </w:r>
      <w:r w:rsidRPr="00E52100">
        <w:rPr>
          <w:rFonts w:ascii="Garamond" w:hAnsi="Garamond"/>
          <w:color w:val="000000"/>
        </w:rPr>
        <w:t>She is also at risk of flogging.</w:t>
      </w:r>
    </w:p>
    <w:p w14:paraId="5C0D3C3A" w14:textId="640225B4" w:rsidR="00E52100" w:rsidRDefault="00E52100" w:rsidP="00E52100">
      <w:pPr>
        <w:pStyle w:val="NormalWeb"/>
        <w:spacing w:after="360"/>
        <w:rPr>
          <w:rFonts w:ascii="Garamond" w:hAnsi="Garamond"/>
          <w:color w:val="000000"/>
        </w:rPr>
      </w:pPr>
      <w:r w:rsidRPr="003B17AD">
        <w:rPr>
          <w:rFonts w:ascii="Garamond" w:hAnsi="Garamond"/>
          <w:color w:val="000000"/>
        </w:rPr>
        <w:t xml:space="preserve">Mohammadi suffers from a neurological disorder that can result in seizures, temporary partial paralysis, and a pulmonary embolism for which she is said to be denied essential medication that could prevent further </w:t>
      </w:r>
      <w:r>
        <w:rPr>
          <w:rFonts w:ascii="Garamond" w:hAnsi="Garamond"/>
          <w:color w:val="000000"/>
        </w:rPr>
        <w:t xml:space="preserve">blood </w:t>
      </w:r>
      <w:r w:rsidRPr="003B17AD">
        <w:rPr>
          <w:rFonts w:ascii="Garamond" w:hAnsi="Garamond"/>
          <w:color w:val="000000"/>
        </w:rPr>
        <w:t xml:space="preserve">clots </w:t>
      </w:r>
      <w:r>
        <w:rPr>
          <w:rFonts w:ascii="Garamond" w:hAnsi="Garamond"/>
          <w:color w:val="000000"/>
        </w:rPr>
        <w:t xml:space="preserve">from </w:t>
      </w:r>
      <w:r w:rsidRPr="003B17AD">
        <w:rPr>
          <w:rFonts w:ascii="Garamond" w:hAnsi="Garamond"/>
          <w:color w:val="000000"/>
        </w:rPr>
        <w:t>forming. In May 2019</w:t>
      </w:r>
      <w:r>
        <w:rPr>
          <w:rFonts w:ascii="Garamond" w:hAnsi="Garamond"/>
          <w:color w:val="000000"/>
        </w:rPr>
        <w:t>,</w:t>
      </w:r>
      <w:r w:rsidRPr="003B17AD">
        <w:rPr>
          <w:rFonts w:ascii="Garamond" w:hAnsi="Garamond"/>
          <w:color w:val="000000"/>
        </w:rPr>
        <w:t xml:space="preserve"> she underwent an emergency hysterectomy</w:t>
      </w:r>
      <w:r>
        <w:rPr>
          <w:rFonts w:ascii="Garamond" w:hAnsi="Garamond"/>
          <w:color w:val="000000"/>
        </w:rPr>
        <w:t>,</w:t>
      </w:r>
      <w:r w:rsidRPr="003B17AD">
        <w:rPr>
          <w:rFonts w:ascii="Garamond" w:hAnsi="Garamond"/>
          <w:color w:val="000000"/>
        </w:rPr>
        <w:t xml:space="preserve"> after which she was returned to </w:t>
      </w:r>
      <w:proofErr w:type="spellStart"/>
      <w:r w:rsidRPr="003B17AD">
        <w:rPr>
          <w:rFonts w:ascii="Garamond" w:hAnsi="Garamond"/>
          <w:color w:val="000000"/>
        </w:rPr>
        <w:t>Evin</w:t>
      </w:r>
      <w:proofErr w:type="spellEnd"/>
      <w:r w:rsidRPr="003B17AD">
        <w:rPr>
          <w:rFonts w:ascii="Garamond" w:hAnsi="Garamond"/>
          <w:color w:val="000000"/>
        </w:rPr>
        <w:t xml:space="preserve"> Prison. In June 2019, PEN </w:t>
      </w:r>
      <w:hyperlink r:id="rId16" w:history="1">
        <w:r w:rsidRPr="003B17AD">
          <w:rPr>
            <w:rStyle w:val="Hyperlink"/>
            <w:rFonts w:ascii="Garamond" w:hAnsi="Garamond"/>
          </w:rPr>
          <w:t>received reports</w:t>
        </w:r>
      </w:hyperlink>
      <w:r w:rsidRPr="003B17AD">
        <w:rPr>
          <w:rFonts w:ascii="Garamond" w:hAnsi="Garamond"/>
          <w:color w:val="000000"/>
        </w:rPr>
        <w:t> that</w:t>
      </w:r>
      <w:r>
        <w:rPr>
          <w:rFonts w:ascii="Garamond" w:hAnsi="Garamond"/>
          <w:color w:val="000000"/>
        </w:rPr>
        <w:t xml:space="preserve"> </w:t>
      </w:r>
      <w:r w:rsidRPr="003B17AD">
        <w:rPr>
          <w:rFonts w:ascii="Garamond" w:hAnsi="Garamond"/>
          <w:color w:val="000000"/>
        </w:rPr>
        <w:t>Mohammadi was being denied adequate medical care and antibiotics to treat a subsequent infection resulting from the surgery.</w:t>
      </w:r>
      <w:r>
        <w:rPr>
          <w:rFonts w:ascii="Garamond" w:hAnsi="Garamond"/>
          <w:color w:val="000000"/>
        </w:rPr>
        <w:t xml:space="preserve"> PEN also received reports that she was denied necessary medications in June 2022.</w:t>
      </w:r>
    </w:p>
    <w:p w14:paraId="02CC6E97" w14:textId="77777777" w:rsidR="00E52100" w:rsidRDefault="00E52100" w:rsidP="00E52100">
      <w:pPr>
        <w:pStyle w:val="NormalWeb"/>
        <w:spacing w:after="360"/>
        <w:rPr>
          <w:rFonts w:ascii="Garamond" w:hAnsi="Garamond"/>
          <w:color w:val="000000"/>
        </w:rPr>
      </w:pPr>
      <w:r w:rsidRPr="00443C74">
        <w:rPr>
          <w:rFonts w:ascii="Garamond" w:hAnsi="Garamond"/>
          <w:color w:val="000000"/>
        </w:rPr>
        <w:t>Mohammadi has written for various reformist journals, among these </w:t>
      </w:r>
      <w:r w:rsidRPr="00443C74">
        <w:rPr>
          <w:rStyle w:val="Emphasis"/>
          <w:rFonts w:ascii="Garamond" w:hAnsi="Garamond"/>
          <w:color w:val="000000"/>
        </w:rPr>
        <w:t>Payam-e Hajar</w:t>
      </w:r>
      <w:r>
        <w:rPr>
          <w:rFonts w:ascii="Garamond" w:hAnsi="Garamond"/>
          <w:color w:val="000000"/>
        </w:rPr>
        <w:t xml:space="preserve">, </w:t>
      </w:r>
      <w:r w:rsidRPr="00443C74">
        <w:rPr>
          <w:rFonts w:ascii="Garamond" w:hAnsi="Garamond"/>
          <w:color w:val="000000"/>
        </w:rPr>
        <w:t>which was later banned for its articles promoting the rights of all</w:t>
      </w:r>
      <w:r>
        <w:rPr>
          <w:rFonts w:ascii="Garamond" w:hAnsi="Garamond"/>
          <w:color w:val="000000"/>
        </w:rPr>
        <w:t xml:space="preserve"> Iranians</w:t>
      </w:r>
      <w:r w:rsidRPr="00443C74">
        <w:rPr>
          <w:rFonts w:ascii="Garamond" w:hAnsi="Garamond"/>
          <w:color w:val="000000"/>
        </w:rPr>
        <w:t xml:space="preserve">, regardless of gender, </w:t>
      </w:r>
      <w:proofErr w:type="gramStart"/>
      <w:r w:rsidRPr="00443C74">
        <w:rPr>
          <w:rFonts w:ascii="Garamond" w:hAnsi="Garamond"/>
          <w:color w:val="000000"/>
        </w:rPr>
        <w:t>religio</w:t>
      </w:r>
      <w:r>
        <w:rPr>
          <w:rFonts w:ascii="Garamond" w:hAnsi="Garamond"/>
          <w:color w:val="000000"/>
        </w:rPr>
        <w:t>n</w:t>
      </w:r>
      <w:proofErr w:type="gramEnd"/>
      <w:r w:rsidRPr="00443C74">
        <w:rPr>
          <w:rFonts w:ascii="Garamond" w:hAnsi="Garamond"/>
          <w:color w:val="000000"/>
        </w:rPr>
        <w:t xml:space="preserve"> or political affiliation. </w:t>
      </w:r>
      <w:r>
        <w:rPr>
          <w:rFonts w:ascii="Garamond" w:hAnsi="Garamond"/>
          <w:color w:val="000000"/>
        </w:rPr>
        <w:t xml:space="preserve">In her latest book, </w:t>
      </w:r>
      <w:hyperlink r:id="rId17" w:history="1">
        <w:r w:rsidRPr="00E1706F">
          <w:rPr>
            <w:rStyle w:val="Hyperlink"/>
            <w:i/>
            <w:iCs/>
          </w:rPr>
          <w:t>White Torture</w:t>
        </w:r>
      </w:hyperlink>
      <w:r w:rsidRPr="00AC3EB2">
        <w:rPr>
          <w:rFonts w:ascii="Garamond" w:hAnsi="Garamond"/>
          <w:i/>
          <w:iCs/>
          <w:color w:val="000000"/>
        </w:rPr>
        <w:t>,</w:t>
      </w:r>
      <w:r>
        <w:rPr>
          <w:rFonts w:ascii="Garamond" w:hAnsi="Garamond"/>
          <w:b/>
          <w:bCs/>
          <w:i/>
          <w:iCs/>
          <w:color w:val="000000"/>
        </w:rPr>
        <w:t xml:space="preserve"> </w:t>
      </w:r>
      <w:r>
        <w:rPr>
          <w:rFonts w:ascii="Garamond" w:hAnsi="Garamond"/>
          <w:color w:val="000000"/>
        </w:rPr>
        <w:t xml:space="preserve">she documented the imprisonment of </w:t>
      </w:r>
      <w:r w:rsidRPr="00E03EE8">
        <w:rPr>
          <w:rFonts w:ascii="Garamond" w:hAnsi="Garamond"/>
          <w:color w:val="000000"/>
        </w:rPr>
        <w:t xml:space="preserve">thirteen women, including Nazanin </w:t>
      </w:r>
      <w:proofErr w:type="spellStart"/>
      <w:r w:rsidRPr="00E03EE8">
        <w:rPr>
          <w:rFonts w:ascii="Garamond" w:hAnsi="Garamond"/>
          <w:color w:val="000000"/>
        </w:rPr>
        <w:t>Zaghari</w:t>
      </w:r>
      <w:proofErr w:type="spellEnd"/>
      <w:r w:rsidRPr="00E03EE8">
        <w:rPr>
          <w:rFonts w:ascii="Garamond" w:hAnsi="Garamond"/>
          <w:color w:val="000000"/>
        </w:rPr>
        <w:t>-Ratcliffe</w:t>
      </w:r>
      <w:r>
        <w:rPr>
          <w:rFonts w:ascii="Garamond" w:hAnsi="Garamond"/>
          <w:color w:val="000000"/>
        </w:rPr>
        <w:t>, and their shared experiences</w:t>
      </w:r>
      <w:r w:rsidRPr="00E03EE8">
        <w:rPr>
          <w:rFonts w:ascii="Garamond" w:hAnsi="Garamond"/>
          <w:color w:val="000000"/>
        </w:rPr>
        <w:t>: harassment and beatings by guards, total blindfolding and denial of medical treatment.</w:t>
      </w:r>
      <w:r w:rsidRPr="00E03EE8" w:rsidDel="00E03EE8"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The book also sheds light on the prolonged use of solitary confinement against prisoners of conscience in Iran.</w:t>
      </w:r>
    </w:p>
    <w:p w14:paraId="77BB5172" w14:textId="77777777" w:rsidR="00E52100" w:rsidRDefault="00E52100" w:rsidP="00E52100">
      <w:pPr>
        <w:pStyle w:val="NormalWeb"/>
        <w:spacing w:after="360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 xml:space="preserve">Following the restrictions imposed in October this year, Mohammadi </w:t>
      </w:r>
      <w:r w:rsidRPr="00443C74">
        <w:rPr>
          <w:rFonts w:ascii="Garamond" w:hAnsi="Garamond"/>
          <w:color w:val="000000"/>
        </w:rPr>
        <w:t xml:space="preserve">is </w:t>
      </w:r>
      <w:r>
        <w:rPr>
          <w:rFonts w:ascii="Garamond" w:hAnsi="Garamond"/>
          <w:color w:val="000000"/>
        </w:rPr>
        <w:t>not allowed to call her husband,</w:t>
      </w:r>
      <w:r w:rsidRPr="00443C74">
        <w:rPr>
          <w:rFonts w:ascii="Garamond" w:hAnsi="Garamond"/>
          <w:color w:val="000000"/>
        </w:rPr>
        <w:t xml:space="preserve"> prominent journalist </w:t>
      </w:r>
      <w:hyperlink r:id="rId18" w:history="1">
        <w:r w:rsidRPr="00443C74">
          <w:rPr>
            <w:rStyle w:val="Hyperlink"/>
            <w:rFonts w:ascii="Garamond" w:hAnsi="Garamond"/>
          </w:rPr>
          <w:t xml:space="preserve">Taghi </w:t>
        </w:r>
        <w:proofErr w:type="spellStart"/>
        <w:r w:rsidRPr="00443C74">
          <w:rPr>
            <w:rStyle w:val="Hyperlink"/>
            <w:rFonts w:ascii="Garamond" w:hAnsi="Garamond"/>
          </w:rPr>
          <w:t>Rahmani</w:t>
        </w:r>
        <w:proofErr w:type="spellEnd"/>
      </w:hyperlink>
      <w:r w:rsidRPr="00443C74">
        <w:rPr>
          <w:rFonts w:ascii="Garamond" w:hAnsi="Garamond"/>
          <w:color w:val="000000"/>
        </w:rPr>
        <w:t xml:space="preserve">, who spent 17 years in prison </w:t>
      </w:r>
      <w:r>
        <w:rPr>
          <w:rFonts w:ascii="Garamond" w:hAnsi="Garamond"/>
          <w:color w:val="000000"/>
        </w:rPr>
        <w:t xml:space="preserve">and </w:t>
      </w:r>
      <w:r w:rsidRPr="00443C74">
        <w:rPr>
          <w:rFonts w:ascii="Garamond" w:hAnsi="Garamond"/>
          <w:color w:val="000000"/>
        </w:rPr>
        <w:t>then fled Iran for France in May 2011</w:t>
      </w:r>
      <w:r>
        <w:rPr>
          <w:rFonts w:ascii="Garamond" w:hAnsi="Garamond"/>
          <w:color w:val="000000"/>
        </w:rPr>
        <w:t>, or her children, who live in exile with their father.</w:t>
      </w:r>
    </w:p>
    <w:p w14:paraId="68308444" w14:textId="77777777" w:rsidR="00E52100" w:rsidRPr="00443C74" w:rsidRDefault="00E52100" w:rsidP="00E52100">
      <w:pPr>
        <w:pStyle w:val="NormalWeb"/>
        <w:spacing w:after="360"/>
        <w:rPr>
          <w:rFonts w:ascii="Garamond" w:hAnsi="Garamond"/>
          <w:color w:val="000000"/>
        </w:rPr>
      </w:pPr>
      <w:r w:rsidRPr="00E711D6">
        <w:rPr>
          <w:rFonts w:ascii="Garamond" w:hAnsi="Garamond"/>
          <w:i/>
          <w:iCs/>
          <w:color w:val="000000"/>
        </w:rPr>
        <w:t xml:space="preserve">“I have faith in the path I have chosen, the actions I have taken, as well as my beliefs. I am determined to make human rights a reality [in Iran] and have no regrets. If those who claim to be spreading justice are firm on their judgment against me, I am also firm on my faith and beliefs. I will not waiver under tyrannical punishments that will limit my freedom to the four walls of the prison cell. I will endure this incarceration, but I will never accept it as lawful, </w:t>
      </w:r>
      <w:proofErr w:type="gramStart"/>
      <w:r w:rsidRPr="00E711D6">
        <w:rPr>
          <w:rFonts w:ascii="Garamond" w:hAnsi="Garamond"/>
          <w:i/>
          <w:iCs/>
          <w:color w:val="000000"/>
        </w:rPr>
        <w:t>human</w:t>
      </w:r>
      <w:proofErr w:type="gramEnd"/>
      <w:r w:rsidRPr="00E711D6">
        <w:rPr>
          <w:rFonts w:ascii="Garamond" w:hAnsi="Garamond"/>
          <w:i/>
          <w:iCs/>
          <w:color w:val="000000"/>
        </w:rPr>
        <w:t xml:space="preserve"> or moral, and I will always speak out against this injustice”. </w:t>
      </w:r>
      <w:proofErr w:type="spellStart"/>
      <w:r w:rsidRPr="00E711D6">
        <w:rPr>
          <w:rFonts w:ascii="Garamond" w:hAnsi="Garamond"/>
          <w:color w:val="000000"/>
        </w:rPr>
        <w:t>Narges</w:t>
      </w:r>
      <w:proofErr w:type="spellEnd"/>
      <w:r w:rsidRPr="00E711D6">
        <w:rPr>
          <w:rFonts w:ascii="Garamond" w:hAnsi="Garamond"/>
          <w:color w:val="000000"/>
        </w:rPr>
        <w:t xml:space="preserve"> Mohammadi</w:t>
      </w:r>
      <w:r>
        <w:rPr>
          <w:rFonts w:ascii="Garamond" w:hAnsi="Garamond"/>
          <w:color w:val="000000"/>
        </w:rPr>
        <w:t>, a</w:t>
      </w:r>
      <w:r w:rsidRPr="00E711D6">
        <w:rPr>
          <w:rFonts w:ascii="Garamond" w:hAnsi="Garamond"/>
          <w:color w:val="000000"/>
        </w:rPr>
        <w:t xml:space="preserve">s quoted in </w:t>
      </w:r>
      <w:hyperlink r:id="rId19" w:history="1">
        <w:r w:rsidRPr="00E711D6">
          <w:rPr>
            <w:rStyle w:val="Hyperlink"/>
            <w:rFonts w:ascii="Garamond" w:hAnsi="Garamond"/>
          </w:rPr>
          <w:t xml:space="preserve">Prominent Rights Activist </w:t>
        </w:r>
        <w:proofErr w:type="spellStart"/>
        <w:r w:rsidRPr="00E711D6">
          <w:rPr>
            <w:rStyle w:val="Hyperlink"/>
            <w:rFonts w:ascii="Garamond" w:hAnsi="Garamond"/>
          </w:rPr>
          <w:t>Narges</w:t>
        </w:r>
        <w:proofErr w:type="spellEnd"/>
        <w:r w:rsidRPr="00E711D6">
          <w:rPr>
            <w:rStyle w:val="Hyperlink"/>
            <w:rFonts w:ascii="Garamond" w:hAnsi="Garamond"/>
          </w:rPr>
          <w:t xml:space="preserve"> Mohammadi Rejects Prison Sentence in Stinging Open Letter</w:t>
        </w:r>
      </w:hyperlink>
      <w:r>
        <w:rPr>
          <w:rFonts w:ascii="Garamond" w:hAnsi="Garamond"/>
          <w:color w:val="000000"/>
        </w:rPr>
        <w:t xml:space="preserve">, </w:t>
      </w:r>
      <w:r w:rsidRPr="00E711D6">
        <w:rPr>
          <w:rFonts w:ascii="Garamond" w:hAnsi="Garamond"/>
          <w:color w:val="000000"/>
        </w:rPr>
        <w:t>October 14, 2016.</w:t>
      </w:r>
    </w:p>
    <w:p w14:paraId="284F0D3B" w14:textId="77777777" w:rsidR="00E52100" w:rsidRPr="003F4B4A" w:rsidRDefault="00E52100" w:rsidP="00E52100">
      <w:pPr>
        <w:jc w:val="both"/>
        <w:rPr>
          <w:rFonts w:ascii="Garamond" w:hAnsi="Garamond"/>
          <w:szCs w:val="24"/>
          <w:lang w:val="en-IE"/>
        </w:rPr>
      </w:pPr>
    </w:p>
    <w:p w14:paraId="7BBB52D1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b/>
          <w:bCs/>
          <w:szCs w:val="24"/>
          <w:lang w:val="en-IE"/>
        </w:rPr>
      </w:pPr>
      <w:r w:rsidRPr="003F4B4A">
        <w:rPr>
          <w:rFonts w:ascii="Garamond" w:hAnsi="Garamond" w:cstheme="minorHAnsi"/>
          <w:b/>
          <w:bCs/>
          <w:szCs w:val="24"/>
          <w:lang w:val="en-IE"/>
        </w:rPr>
        <w:t>TAKE ACTION</w:t>
      </w:r>
    </w:p>
    <w:p w14:paraId="5C651994" w14:textId="77777777" w:rsidR="00E52100" w:rsidRPr="003F4B4A" w:rsidRDefault="00E52100" w:rsidP="00E52100">
      <w:pPr>
        <w:jc w:val="both"/>
        <w:rPr>
          <w:rFonts w:ascii="Garamond" w:hAnsi="Garamond"/>
          <w:b/>
          <w:bCs/>
          <w:szCs w:val="24"/>
          <w:lang w:val="en-IE"/>
        </w:rPr>
      </w:pPr>
    </w:p>
    <w:p w14:paraId="0F3294C0" w14:textId="77777777" w:rsidR="002A15B7" w:rsidRPr="002A15B7" w:rsidRDefault="002A15B7" w:rsidP="002A15B7">
      <w:pPr>
        <w:rPr>
          <w:rFonts w:ascii="Garamond" w:hAnsi="Garamond" w:cstheme="minorHAnsi"/>
          <w:szCs w:val="24"/>
          <w:lang w:eastAsia="en-GB"/>
        </w:rPr>
      </w:pPr>
      <w:bookmarkStart w:id="0" w:name="_Hlk117608777"/>
    </w:p>
    <w:p w14:paraId="22814E9C" w14:textId="77777777" w:rsidR="002A15B7" w:rsidRPr="002A15B7" w:rsidRDefault="002A15B7" w:rsidP="002A15B7">
      <w:pPr>
        <w:rPr>
          <w:rFonts w:ascii="Garamond" w:hAnsi="Garamond" w:cstheme="minorHAnsi"/>
          <w:szCs w:val="24"/>
          <w:lang w:eastAsia="en-GB"/>
        </w:rPr>
      </w:pPr>
      <w:r w:rsidRPr="002A15B7">
        <w:rPr>
          <w:rFonts w:ascii="Garamond" w:hAnsi="Garamond" w:cstheme="minorHAnsi"/>
          <w:szCs w:val="24"/>
          <w:lang w:eastAsia="en-GB"/>
        </w:rPr>
        <w:t xml:space="preserve">PEN International considers </w:t>
      </w:r>
      <w:proofErr w:type="spellStart"/>
      <w:r w:rsidRPr="002A15B7">
        <w:rPr>
          <w:rFonts w:ascii="Garamond" w:hAnsi="Garamond" w:cstheme="minorHAnsi"/>
          <w:szCs w:val="24"/>
          <w:lang w:eastAsia="en-GB"/>
        </w:rPr>
        <w:t>Narges</w:t>
      </w:r>
      <w:proofErr w:type="spellEnd"/>
      <w:r w:rsidRPr="002A15B7">
        <w:rPr>
          <w:rFonts w:ascii="Garamond" w:hAnsi="Garamond" w:cstheme="minorHAnsi"/>
          <w:szCs w:val="24"/>
          <w:lang w:eastAsia="en-GB"/>
        </w:rPr>
        <w:t xml:space="preserve"> Mohammadi’s imprisonment a breach of her right to freedom of expression and calls for her immediate and unconditional release.</w:t>
      </w:r>
    </w:p>
    <w:p w14:paraId="55B18DBD" w14:textId="77777777" w:rsidR="002A15B7" w:rsidRPr="002A15B7" w:rsidRDefault="002A15B7" w:rsidP="002A15B7">
      <w:pPr>
        <w:rPr>
          <w:rFonts w:ascii="Garamond" w:hAnsi="Garamond" w:cstheme="minorHAnsi"/>
          <w:szCs w:val="24"/>
          <w:lang w:eastAsia="en-GB"/>
        </w:rPr>
      </w:pPr>
    </w:p>
    <w:p w14:paraId="1797680D" w14:textId="77777777" w:rsidR="002A15B7" w:rsidRPr="002A15B7" w:rsidRDefault="002A15B7" w:rsidP="002A15B7">
      <w:pPr>
        <w:rPr>
          <w:rFonts w:ascii="Garamond" w:hAnsi="Garamond" w:cstheme="minorHAnsi"/>
          <w:szCs w:val="24"/>
          <w:lang w:eastAsia="en-GB"/>
        </w:rPr>
      </w:pPr>
      <w:r w:rsidRPr="002A15B7">
        <w:rPr>
          <w:rFonts w:ascii="Garamond" w:hAnsi="Garamond" w:cstheme="minorHAnsi"/>
          <w:szCs w:val="24"/>
          <w:lang w:eastAsia="en-GB"/>
        </w:rPr>
        <w:t xml:space="preserve">PEN International also calls on the Iranian authorities to ensure Mohammadi’s physical and mental well-being, to grant her full access to all necessary medical care as a matter of urgency, and not subject her to any form of physical or psychological suffering, </w:t>
      </w:r>
      <w:proofErr w:type="gramStart"/>
      <w:r w:rsidRPr="002A15B7">
        <w:rPr>
          <w:rFonts w:ascii="Garamond" w:hAnsi="Garamond" w:cstheme="minorHAnsi"/>
          <w:szCs w:val="24"/>
          <w:lang w:eastAsia="en-GB"/>
        </w:rPr>
        <w:t>torture</w:t>
      </w:r>
      <w:proofErr w:type="gramEnd"/>
      <w:r w:rsidRPr="002A15B7">
        <w:rPr>
          <w:rFonts w:ascii="Garamond" w:hAnsi="Garamond" w:cstheme="minorHAnsi"/>
          <w:szCs w:val="24"/>
          <w:lang w:eastAsia="en-GB"/>
        </w:rPr>
        <w:t xml:space="preserve"> or ill-treatment, including flogging, pending her release. </w:t>
      </w:r>
    </w:p>
    <w:p w14:paraId="267F6CC7" w14:textId="77777777" w:rsidR="002A15B7" w:rsidRPr="002A15B7" w:rsidRDefault="002A15B7" w:rsidP="002A15B7">
      <w:pPr>
        <w:rPr>
          <w:rFonts w:ascii="Garamond" w:hAnsi="Garamond" w:cstheme="minorHAnsi"/>
          <w:szCs w:val="24"/>
          <w:lang w:eastAsia="en-GB"/>
        </w:rPr>
      </w:pPr>
    </w:p>
    <w:p w14:paraId="5B77533D" w14:textId="77777777" w:rsidR="00E52100" w:rsidRPr="003F4B4A" w:rsidRDefault="00E52100" w:rsidP="00E52100">
      <w:pPr>
        <w:rPr>
          <w:rFonts w:ascii="Garamond" w:hAnsi="Garamond" w:cstheme="minorHAnsi"/>
          <w:szCs w:val="24"/>
          <w:lang w:eastAsia="en-GB"/>
        </w:rPr>
      </w:pPr>
      <w:r w:rsidRPr="003F4B4A">
        <w:rPr>
          <w:rFonts w:ascii="Garamond" w:hAnsi="Garamond" w:cstheme="minorHAnsi"/>
          <w:szCs w:val="24"/>
          <w:lang w:eastAsia="en-GB"/>
        </w:rPr>
        <w:t>This is what you can do:</w:t>
      </w:r>
    </w:p>
    <w:bookmarkEnd w:id="0"/>
    <w:p w14:paraId="0BC1424D" w14:textId="77777777" w:rsidR="00E52100" w:rsidRPr="003F4B4A" w:rsidRDefault="00E52100" w:rsidP="00E52100">
      <w:pPr>
        <w:rPr>
          <w:rFonts w:ascii="Garamond" w:hAnsi="Garamond" w:cstheme="minorHAnsi"/>
          <w:szCs w:val="24"/>
          <w:lang w:eastAsia="en-GB"/>
        </w:rPr>
      </w:pPr>
    </w:p>
    <w:p w14:paraId="1019471D" w14:textId="77777777" w:rsidR="00E52100" w:rsidRPr="003F4B4A" w:rsidRDefault="00E52100" w:rsidP="00E52100">
      <w:pPr>
        <w:rPr>
          <w:rFonts w:ascii="Garamond" w:hAnsi="Garamond" w:cstheme="minorHAnsi"/>
          <w:b/>
          <w:bCs/>
          <w:szCs w:val="24"/>
          <w:lang w:eastAsia="en-GB"/>
        </w:rPr>
      </w:pPr>
      <w:r w:rsidRPr="006A6100">
        <w:rPr>
          <w:rFonts w:ascii="Garamond" w:hAnsi="Garamond" w:cstheme="minorHAnsi"/>
          <w:b/>
          <w:bCs/>
          <w:szCs w:val="24"/>
          <w:lang w:eastAsia="en-GB"/>
        </w:rPr>
        <w:lastRenderedPageBreak/>
        <w:t>Advocacy</w:t>
      </w:r>
    </w:p>
    <w:p w14:paraId="34C9CD6C" w14:textId="77777777" w:rsidR="00E52100" w:rsidRPr="003F4B4A" w:rsidRDefault="00E52100" w:rsidP="00E52100">
      <w:pPr>
        <w:rPr>
          <w:rFonts w:ascii="Garamond" w:hAnsi="Garamond" w:cstheme="minorHAnsi"/>
          <w:szCs w:val="24"/>
          <w:lang w:eastAsia="en-GB"/>
        </w:rPr>
      </w:pPr>
    </w:p>
    <w:p w14:paraId="2313A33A" w14:textId="25CE7870" w:rsidR="00E52100" w:rsidRPr="006A6100" w:rsidRDefault="00E52100" w:rsidP="00E52100">
      <w:pPr>
        <w:pStyle w:val="ListParagraph"/>
        <w:numPr>
          <w:ilvl w:val="0"/>
          <w:numId w:val="3"/>
        </w:numPr>
        <w:rPr>
          <w:rFonts w:ascii="Garamond" w:hAnsi="Garamond" w:cstheme="minorHAnsi"/>
          <w:color w:val="000000"/>
          <w:szCs w:val="24"/>
          <w:shd w:val="clear" w:color="auto" w:fill="F7F7F7"/>
        </w:rPr>
      </w:pPr>
      <w:r w:rsidRPr="006A6100">
        <w:rPr>
          <w:rFonts w:ascii="Garamond" w:hAnsi="Garamond" w:cstheme="minorHAnsi"/>
          <w:szCs w:val="24"/>
          <w:lang w:eastAsia="en-GB"/>
        </w:rPr>
        <w:t>Write to the Iranian authorities</w:t>
      </w:r>
      <w:r w:rsidR="006A6100" w:rsidRPr="006A6100">
        <w:rPr>
          <w:rFonts w:ascii="Garamond" w:hAnsi="Garamond" w:cstheme="minorHAnsi"/>
          <w:szCs w:val="24"/>
          <w:lang w:eastAsia="en-GB"/>
        </w:rPr>
        <w:t>, based on the above calls.</w:t>
      </w:r>
      <w:r w:rsidRPr="006A6100">
        <w:rPr>
          <w:rFonts w:ascii="Garamond" w:hAnsi="Garamond" w:cstheme="minorHAnsi"/>
          <w:szCs w:val="24"/>
          <w:lang w:eastAsia="en-GB"/>
        </w:rPr>
        <w:t xml:space="preserve"> </w:t>
      </w:r>
    </w:p>
    <w:p w14:paraId="34EF50AE" w14:textId="77777777" w:rsidR="006A6100" w:rsidRDefault="006A6100" w:rsidP="006A6100">
      <w:pPr>
        <w:rPr>
          <w:rFonts w:ascii="Garamond" w:hAnsi="Garamond" w:cstheme="minorHAnsi"/>
          <w:szCs w:val="24"/>
        </w:rPr>
      </w:pPr>
    </w:p>
    <w:p w14:paraId="4369ACB4" w14:textId="38C69282" w:rsidR="00E52100" w:rsidRPr="003F4B4A" w:rsidRDefault="00E52100" w:rsidP="006A6100">
      <w:pPr>
        <w:rPr>
          <w:rFonts w:ascii="Garamond" w:hAnsi="Garamond" w:cstheme="minorHAnsi"/>
          <w:szCs w:val="24"/>
        </w:rPr>
      </w:pPr>
      <w:r w:rsidRPr="003F4B4A">
        <w:rPr>
          <w:rFonts w:ascii="Garamond" w:hAnsi="Garamond" w:cstheme="minorHAnsi"/>
          <w:szCs w:val="24"/>
        </w:rPr>
        <w:t>Appeals can be sent to:</w:t>
      </w:r>
    </w:p>
    <w:p w14:paraId="48135DEA" w14:textId="77777777" w:rsidR="00E52100" w:rsidRPr="003F4B4A" w:rsidRDefault="00E52100" w:rsidP="00E52100">
      <w:pPr>
        <w:ind w:left="360"/>
        <w:rPr>
          <w:rFonts w:ascii="Garamond" w:hAnsi="Garamond" w:cstheme="minorHAnsi"/>
          <w:szCs w:val="24"/>
        </w:rPr>
      </w:pPr>
    </w:p>
    <w:p w14:paraId="2A06C2C2" w14:textId="77777777" w:rsidR="00E52100" w:rsidRPr="001E7373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 w:rsidRPr="001E7373">
        <w:rPr>
          <w:rStyle w:val="Strong"/>
          <w:rFonts w:ascii="Garamond" w:hAnsi="Garamond"/>
          <w:color w:val="000000"/>
        </w:rPr>
        <w:t>Leader of the Islamic Republic</w:t>
      </w:r>
      <w:r>
        <w:rPr>
          <w:rStyle w:val="Strong"/>
          <w:rFonts w:ascii="Garamond" w:hAnsi="Garamond"/>
          <w:color w:val="000000"/>
        </w:rPr>
        <w:br/>
      </w:r>
      <w:r w:rsidRPr="001E7373">
        <w:rPr>
          <w:rStyle w:val="Strong"/>
          <w:rFonts w:ascii="Garamond" w:hAnsi="Garamond"/>
          <w:color w:val="000000"/>
        </w:rPr>
        <w:t>Grand Ayatollah Sayed ‘Ali Khamenei</w:t>
      </w:r>
      <w:r>
        <w:rPr>
          <w:rFonts w:ascii="Garamond" w:hAnsi="Garamond"/>
          <w:color w:val="000000"/>
        </w:rPr>
        <w:br/>
      </w:r>
      <w:r w:rsidRPr="001E7373">
        <w:rPr>
          <w:rFonts w:ascii="Garamond" w:hAnsi="Garamond"/>
          <w:color w:val="000000"/>
        </w:rPr>
        <w:t>The Office of the Supreme Leader Islamic Republic Street</w:t>
      </w:r>
      <w:r>
        <w:rPr>
          <w:rFonts w:ascii="Garamond" w:hAnsi="Garamond"/>
          <w:color w:val="000000"/>
        </w:rPr>
        <w:br/>
      </w:r>
      <w:r w:rsidRPr="001E7373">
        <w:rPr>
          <w:rFonts w:ascii="Garamond" w:hAnsi="Garamond"/>
          <w:color w:val="000000"/>
        </w:rPr>
        <w:t xml:space="preserve">End of Shahid </w:t>
      </w:r>
      <w:proofErr w:type="spellStart"/>
      <w:r w:rsidRPr="001E7373">
        <w:rPr>
          <w:rFonts w:ascii="Garamond" w:hAnsi="Garamond"/>
          <w:color w:val="000000"/>
        </w:rPr>
        <w:t>Keshvar</w:t>
      </w:r>
      <w:proofErr w:type="spellEnd"/>
      <w:r w:rsidRPr="001E7373">
        <w:rPr>
          <w:rFonts w:ascii="Garamond" w:hAnsi="Garamond"/>
          <w:color w:val="000000"/>
        </w:rPr>
        <w:t xml:space="preserve"> Doust Street, Tehran, Islamic Republic of Iran Email: </w:t>
      </w:r>
      <w:hyperlink r:id="rId20" w:history="1">
        <w:r w:rsidRPr="001E7373">
          <w:rPr>
            <w:rStyle w:val="Hyperlink"/>
            <w:rFonts w:ascii="Garamond" w:hAnsi="Garamond"/>
          </w:rPr>
          <w:t>http://www.leader.ir/langs/en/...</w:t>
        </w:r>
      </w:hyperlink>
      <w:r>
        <w:rPr>
          <w:rFonts w:ascii="Garamond" w:hAnsi="Garamond"/>
          <w:color w:val="000000"/>
        </w:rPr>
        <w:br/>
      </w:r>
      <w:r w:rsidRPr="001E7373">
        <w:rPr>
          <w:rFonts w:ascii="Garamond" w:hAnsi="Garamond"/>
          <w:color w:val="000000"/>
        </w:rPr>
        <w:t>Twitter: </w:t>
      </w:r>
      <w:hyperlink r:id="rId21" w:tgtFrame="_blank" w:history="1">
        <w:r w:rsidRPr="001E7373">
          <w:rPr>
            <w:rStyle w:val="Hyperlink"/>
            <w:rFonts w:ascii="Garamond" w:hAnsi="Garamond"/>
          </w:rPr>
          <w:t>@khamenei_ir</w:t>
        </w:r>
      </w:hyperlink>
      <w:r w:rsidRPr="001E7373">
        <w:rPr>
          <w:rFonts w:ascii="Garamond" w:hAnsi="Garamond"/>
          <w:color w:val="000000"/>
        </w:rPr>
        <w:t> (English-language account), </w:t>
      </w:r>
      <w:hyperlink r:id="rId22" w:tgtFrame="_blank" w:history="1">
        <w:r w:rsidRPr="001E7373">
          <w:rPr>
            <w:rStyle w:val="Hyperlink"/>
            <w:rFonts w:ascii="Garamond" w:hAnsi="Garamond"/>
          </w:rPr>
          <w:t>@Khamenei_ar</w:t>
        </w:r>
      </w:hyperlink>
      <w:r>
        <w:rPr>
          <w:rFonts w:ascii="Garamond" w:hAnsi="Garamond"/>
          <w:color w:val="000000"/>
        </w:rPr>
        <w:br/>
      </w:r>
      <w:r w:rsidRPr="001E7373">
        <w:rPr>
          <w:rFonts w:ascii="Garamond" w:hAnsi="Garamond"/>
          <w:color w:val="000000"/>
        </w:rPr>
        <w:t>(Arabic-language), </w:t>
      </w:r>
      <w:hyperlink r:id="rId23" w:tgtFrame="_blank" w:history="1">
        <w:r w:rsidRPr="001E7373">
          <w:rPr>
            <w:rStyle w:val="Hyperlink"/>
            <w:rFonts w:ascii="Garamond" w:hAnsi="Garamond"/>
          </w:rPr>
          <w:t>@Khamenei_es</w:t>
        </w:r>
      </w:hyperlink>
      <w:r w:rsidRPr="001E7373">
        <w:rPr>
          <w:rFonts w:ascii="Garamond" w:hAnsi="Garamond"/>
          <w:color w:val="000000"/>
        </w:rPr>
        <w:t> (Spanish-language account).</w:t>
      </w:r>
    </w:p>
    <w:p w14:paraId="606A63C4" w14:textId="77777777" w:rsidR="00E52100" w:rsidRPr="001E7373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 w:rsidRPr="001E7373">
        <w:rPr>
          <w:rStyle w:val="Strong"/>
          <w:rFonts w:ascii="Garamond" w:hAnsi="Garamond"/>
          <w:color w:val="000000"/>
        </w:rPr>
        <w:t>Head of the Judiciary</w:t>
      </w:r>
    </w:p>
    <w:p w14:paraId="6C82477E" w14:textId="77777777" w:rsidR="00E52100" w:rsidRPr="001E7373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 w:rsidRPr="001E7373">
        <w:rPr>
          <w:rFonts w:ascii="Garamond" w:hAnsi="Garamond"/>
          <w:color w:val="000000"/>
        </w:rPr>
        <w:t xml:space="preserve">Ebrahim </w:t>
      </w:r>
      <w:proofErr w:type="spellStart"/>
      <w:r w:rsidRPr="001E7373">
        <w:rPr>
          <w:rFonts w:ascii="Garamond" w:hAnsi="Garamond"/>
          <w:color w:val="000000"/>
        </w:rPr>
        <w:t>Raisi</w:t>
      </w:r>
      <w:proofErr w:type="spellEnd"/>
      <w:r w:rsidRPr="001E7373">
        <w:rPr>
          <w:rFonts w:ascii="Garamond" w:hAnsi="Garamond"/>
          <w:color w:val="000000"/>
        </w:rPr>
        <w:t xml:space="preserve"> c/o Public Relations Office</w:t>
      </w:r>
      <w:r>
        <w:rPr>
          <w:rFonts w:ascii="Garamond" w:hAnsi="Garamond"/>
          <w:color w:val="000000"/>
        </w:rPr>
        <w:br/>
      </w:r>
      <w:r w:rsidRPr="001E7373">
        <w:rPr>
          <w:rFonts w:ascii="Garamond" w:hAnsi="Garamond"/>
          <w:color w:val="000000"/>
        </w:rPr>
        <w:t xml:space="preserve">Number 4, </w:t>
      </w:r>
      <w:proofErr w:type="spellStart"/>
      <w:r w:rsidRPr="001E7373">
        <w:rPr>
          <w:rFonts w:ascii="Garamond" w:hAnsi="Garamond"/>
          <w:color w:val="000000"/>
        </w:rPr>
        <w:t>Deadend</w:t>
      </w:r>
      <w:proofErr w:type="spellEnd"/>
      <w:r w:rsidRPr="001E7373">
        <w:rPr>
          <w:rFonts w:ascii="Garamond" w:hAnsi="Garamond"/>
          <w:color w:val="000000"/>
        </w:rPr>
        <w:t xml:space="preserve"> of 1 Azizi – Vali Asr Street Tehran,</w:t>
      </w:r>
      <w:r>
        <w:rPr>
          <w:rFonts w:ascii="Garamond" w:hAnsi="Garamond"/>
          <w:color w:val="000000"/>
        </w:rPr>
        <w:br/>
      </w:r>
      <w:r w:rsidRPr="001E7373">
        <w:rPr>
          <w:rFonts w:ascii="Garamond" w:hAnsi="Garamond"/>
          <w:color w:val="000000"/>
        </w:rPr>
        <w:t>Islamic Republic of Iran</w:t>
      </w:r>
    </w:p>
    <w:p w14:paraId="5CFD9F30" w14:textId="77777777" w:rsidR="00E52100" w:rsidRPr="001E7373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 w:rsidRPr="001E7373">
        <w:rPr>
          <w:rStyle w:val="Strong"/>
          <w:rFonts w:ascii="Garamond" w:hAnsi="Garamond"/>
          <w:color w:val="000000"/>
        </w:rPr>
        <w:t>President of the Islamic Republic of Iran</w:t>
      </w:r>
    </w:p>
    <w:p w14:paraId="08D0DC5E" w14:textId="77777777" w:rsidR="00E52100" w:rsidRPr="001E7373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 w:rsidRPr="001E7373">
        <w:rPr>
          <w:rFonts w:ascii="Garamond" w:hAnsi="Garamond"/>
          <w:color w:val="000000"/>
        </w:rPr>
        <w:t>Hassan Rouhani Pasteur Street</w:t>
      </w:r>
      <w:r>
        <w:rPr>
          <w:rFonts w:ascii="Garamond" w:hAnsi="Garamond"/>
          <w:color w:val="000000"/>
        </w:rPr>
        <w:br/>
      </w:r>
      <w:r w:rsidRPr="001E7373">
        <w:rPr>
          <w:rFonts w:ascii="Garamond" w:hAnsi="Garamond"/>
          <w:color w:val="000000"/>
        </w:rPr>
        <w:t>Pasteur Square Tehran, Islamic Republic of Iran</w:t>
      </w:r>
      <w:r>
        <w:rPr>
          <w:rFonts w:ascii="Garamond" w:hAnsi="Garamond"/>
          <w:color w:val="000000"/>
        </w:rPr>
        <w:br/>
      </w:r>
      <w:r w:rsidRPr="001E7373">
        <w:rPr>
          <w:rFonts w:ascii="Garamond" w:hAnsi="Garamond"/>
          <w:color w:val="000000"/>
        </w:rPr>
        <w:t>Email: media@rouhani.ir </w:t>
      </w:r>
      <w:hyperlink r:id="rId24" w:history="1">
        <w:r w:rsidRPr="001E7373">
          <w:rPr>
            <w:rStyle w:val="Hyperlink"/>
            <w:rFonts w:ascii="Garamond" w:hAnsi="Garamond"/>
          </w:rPr>
          <w:t>http://rouhani.ir/register.php</w:t>
        </w:r>
      </w:hyperlink>
      <w:r w:rsidRPr="001E7373">
        <w:rPr>
          <w:rFonts w:ascii="Garamond" w:hAnsi="Garamond"/>
          <w:color w:val="000000"/>
        </w:rPr>
        <w:t>Twitter: </w:t>
      </w:r>
      <w:hyperlink r:id="rId25" w:tgtFrame="_blank" w:history="1">
        <w:r w:rsidRPr="001E7373">
          <w:rPr>
            <w:rStyle w:val="Hyperlink"/>
            <w:rFonts w:ascii="Garamond" w:hAnsi="Garamond"/>
          </w:rPr>
          <w:t>@HassanRouhani</w:t>
        </w:r>
      </w:hyperlink>
      <w:r w:rsidRPr="001E7373">
        <w:rPr>
          <w:rFonts w:ascii="Garamond" w:hAnsi="Garamond"/>
          <w:color w:val="000000"/>
        </w:rPr>
        <w:t> (English) and </w:t>
      </w:r>
      <w:hyperlink r:id="rId26" w:tgtFrame="_blank" w:history="1">
        <w:r w:rsidRPr="001E7373">
          <w:rPr>
            <w:rStyle w:val="Hyperlink"/>
            <w:rFonts w:ascii="Garamond" w:hAnsi="Garamond"/>
          </w:rPr>
          <w:t>@Rouhani_ir</w:t>
        </w:r>
      </w:hyperlink>
      <w:r w:rsidRPr="001E7373">
        <w:rPr>
          <w:rFonts w:ascii="Garamond" w:hAnsi="Garamond"/>
          <w:color w:val="000000"/>
        </w:rPr>
        <w:t> (Persian)</w:t>
      </w:r>
    </w:p>
    <w:p w14:paraId="4FA2B327" w14:textId="77777777" w:rsidR="00E52100" w:rsidRPr="009E4835" w:rsidRDefault="00E52100" w:rsidP="00E52100">
      <w:pPr>
        <w:pStyle w:val="NormalWeb"/>
        <w:spacing w:before="0" w:beforeAutospacing="0" w:after="360" w:afterAutospacing="0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>Please c</w:t>
      </w:r>
      <w:r w:rsidRPr="001E7373">
        <w:rPr>
          <w:rFonts w:ascii="Garamond" w:hAnsi="Garamond"/>
          <w:color w:val="000000"/>
        </w:rPr>
        <w:t>opy to the Embassy of Iran in your country. You can find embassy addresses </w:t>
      </w:r>
      <w:hyperlink r:id="rId27" w:tgtFrame="_blank" w:history="1">
        <w:r w:rsidRPr="001E7373">
          <w:rPr>
            <w:rStyle w:val="Hyperlink"/>
            <w:rFonts w:ascii="Garamond" w:hAnsi="Garamond"/>
          </w:rPr>
          <w:t>here</w:t>
        </w:r>
      </w:hyperlink>
      <w:r w:rsidRPr="001E7373">
        <w:rPr>
          <w:rFonts w:ascii="Garamond" w:hAnsi="Garamond"/>
          <w:color w:val="000000"/>
        </w:rPr>
        <w:t>.</w:t>
      </w:r>
    </w:p>
    <w:p w14:paraId="2FBFB111" w14:textId="77777777" w:rsidR="00E52100" w:rsidRPr="003F4B4A" w:rsidRDefault="00E52100" w:rsidP="00E52100">
      <w:pPr>
        <w:pStyle w:val="ListParagraph"/>
        <w:ind w:left="0"/>
        <w:rPr>
          <w:rFonts w:ascii="Garamond" w:hAnsi="Garamond" w:cstheme="minorHAnsi"/>
          <w:szCs w:val="24"/>
          <w:lang w:eastAsia="en-GB"/>
        </w:rPr>
      </w:pPr>
      <w:r w:rsidRPr="003F4B4A">
        <w:rPr>
          <w:rFonts w:ascii="Garamond" w:hAnsi="Garamond" w:cstheme="minorHAnsi"/>
          <w:szCs w:val="24"/>
          <w:lang w:eastAsia="en-GB"/>
        </w:rPr>
        <w:t>Please inform PEN International of any action you take and of any responses you receive.</w:t>
      </w:r>
    </w:p>
    <w:p w14:paraId="67F8A11B" w14:textId="77777777" w:rsidR="00E52100" w:rsidRPr="003F4B4A" w:rsidRDefault="00E52100" w:rsidP="00E52100">
      <w:pPr>
        <w:pStyle w:val="ListParagraph"/>
        <w:rPr>
          <w:rFonts w:ascii="Garamond" w:hAnsi="Garamond" w:cstheme="minorHAnsi"/>
          <w:szCs w:val="24"/>
          <w:lang w:eastAsia="en-GB"/>
        </w:rPr>
      </w:pPr>
    </w:p>
    <w:p w14:paraId="48497109" w14:textId="77777777" w:rsidR="00E52100" w:rsidRPr="003F4B4A" w:rsidRDefault="00E52100" w:rsidP="00E52100">
      <w:pPr>
        <w:rPr>
          <w:rFonts w:ascii="Garamond" w:hAnsi="Garamond" w:cstheme="minorHAnsi"/>
          <w:b/>
          <w:bCs/>
          <w:szCs w:val="24"/>
          <w:lang w:val="en-IE"/>
        </w:rPr>
      </w:pPr>
    </w:p>
    <w:p w14:paraId="44823325" w14:textId="77777777" w:rsidR="00E52100" w:rsidRPr="003F4B4A" w:rsidRDefault="00E52100" w:rsidP="00E52100">
      <w:pPr>
        <w:rPr>
          <w:rFonts w:ascii="Garamond" w:hAnsi="Garamond" w:cstheme="minorHAnsi"/>
          <w:b/>
          <w:bCs/>
          <w:szCs w:val="24"/>
          <w:lang w:val="en-IE"/>
        </w:rPr>
      </w:pPr>
      <w:r w:rsidRPr="003F4B4A">
        <w:rPr>
          <w:rFonts w:ascii="Garamond" w:hAnsi="Garamond" w:cstheme="minorHAnsi"/>
          <w:b/>
          <w:bCs/>
          <w:szCs w:val="24"/>
          <w:lang w:val="en-IE"/>
        </w:rPr>
        <w:t>Social media</w:t>
      </w:r>
    </w:p>
    <w:p w14:paraId="51F0FA37" w14:textId="77777777" w:rsidR="00E52100" w:rsidRPr="003F4B4A" w:rsidRDefault="00E52100" w:rsidP="00E52100">
      <w:pPr>
        <w:rPr>
          <w:rFonts w:ascii="Garamond" w:hAnsi="Garamond" w:cstheme="minorHAnsi"/>
          <w:szCs w:val="24"/>
          <w:lang w:eastAsia="en-GB"/>
        </w:rPr>
      </w:pPr>
    </w:p>
    <w:p w14:paraId="24BBFFC7" w14:textId="77777777" w:rsidR="00E52100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szCs w:val="24"/>
          <w:lang w:val="en-IE"/>
        </w:rPr>
      </w:pPr>
      <w:r w:rsidRPr="003F4B4A">
        <w:rPr>
          <w:rFonts w:ascii="Garamond" w:hAnsi="Garamond" w:cstheme="minorHAnsi"/>
          <w:szCs w:val="24"/>
          <w:lang w:eastAsia="en-GB"/>
        </w:rPr>
        <w:t xml:space="preserve">Raise awareness about </w:t>
      </w:r>
      <w:r>
        <w:rPr>
          <w:rFonts w:ascii="Garamond" w:hAnsi="Garamond" w:cstheme="minorHAnsi"/>
          <w:szCs w:val="24"/>
          <w:lang w:val="en-IE"/>
        </w:rPr>
        <w:t xml:space="preserve">Mohammadi’s </w:t>
      </w:r>
      <w:r w:rsidRPr="003F4B4A">
        <w:rPr>
          <w:rFonts w:ascii="Garamond" w:hAnsi="Garamond" w:cstheme="minorHAnsi"/>
          <w:szCs w:val="24"/>
          <w:lang w:eastAsia="en-GB"/>
        </w:rPr>
        <w:t xml:space="preserve">case on social media, using the sample messages below and the hashtags </w:t>
      </w:r>
      <w:r w:rsidRPr="003F4B4A">
        <w:rPr>
          <w:rFonts w:ascii="Garamond" w:hAnsi="Garamond" w:cstheme="minorHAnsi"/>
          <w:szCs w:val="24"/>
          <w:lang w:val="en-IE"/>
        </w:rPr>
        <w:t>#</w:t>
      </w:r>
      <w:r w:rsidRPr="0055518E">
        <w:rPr>
          <w:rFonts w:ascii="Garamond" w:hAnsi="Garamond" w:cstheme="minorHAnsi"/>
          <w:szCs w:val="24"/>
          <w:lang w:val="en-IE"/>
        </w:rPr>
        <w:t>NargesMohammadi</w:t>
      </w:r>
      <w:r>
        <w:rPr>
          <w:rFonts w:ascii="Garamond" w:hAnsi="Garamond" w:cstheme="minorHAnsi"/>
          <w:szCs w:val="24"/>
          <w:lang w:val="en-IE"/>
        </w:rPr>
        <w:t xml:space="preserve"> </w:t>
      </w:r>
      <w:r w:rsidRPr="003F4B4A">
        <w:rPr>
          <w:rFonts w:ascii="Garamond" w:hAnsi="Garamond" w:cstheme="minorHAnsi"/>
          <w:szCs w:val="24"/>
          <w:lang w:val="en-IE"/>
        </w:rPr>
        <w:t xml:space="preserve">#ImprisonedWriter </w:t>
      </w:r>
    </w:p>
    <w:p w14:paraId="5B502911" w14:textId="77777777" w:rsidR="00E52100" w:rsidRPr="003F4B4A" w:rsidRDefault="00E52100" w:rsidP="00E52100">
      <w:pPr>
        <w:pBdr>
          <w:bottom w:val="single" w:sz="8" w:space="1" w:color="C00000"/>
        </w:pBdr>
        <w:rPr>
          <w:rFonts w:ascii="Garamond" w:hAnsi="Garamond" w:cstheme="minorHAnsi"/>
          <w:szCs w:val="24"/>
          <w:lang w:eastAsia="en-GB"/>
        </w:rPr>
      </w:pPr>
    </w:p>
    <w:p w14:paraId="2D445EB9" w14:textId="77777777" w:rsidR="00E52100" w:rsidRPr="0077745B" w:rsidRDefault="00E52100" w:rsidP="00E52100">
      <w:pPr>
        <w:rPr>
          <w:rFonts w:ascii="Garamond" w:hAnsi="Garamond" w:cstheme="minorHAnsi"/>
          <w:b/>
          <w:bCs/>
          <w:szCs w:val="24"/>
          <w:lang w:val="en-IE"/>
        </w:rPr>
      </w:pPr>
      <w:r w:rsidRPr="0077745B">
        <w:rPr>
          <w:rFonts w:ascii="Garamond" w:hAnsi="Garamond" w:cstheme="minorHAnsi"/>
          <w:b/>
          <w:bCs/>
          <w:szCs w:val="24"/>
          <w:lang w:val="en-IE"/>
        </w:rPr>
        <w:t>Facebook</w:t>
      </w:r>
    </w:p>
    <w:p w14:paraId="32F2A81D" w14:textId="77777777" w:rsidR="00E52100" w:rsidRPr="0077745B" w:rsidRDefault="00E52100" w:rsidP="00E52100">
      <w:pPr>
        <w:rPr>
          <w:rFonts w:ascii="Garamond" w:hAnsi="Garamond" w:cstheme="minorHAnsi"/>
          <w:b/>
          <w:bCs/>
          <w:szCs w:val="24"/>
          <w:lang w:val="en-IE"/>
        </w:rPr>
      </w:pPr>
    </w:p>
    <w:p w14:paraId="6F69E1AF" w14:textId="77777777" w:rsidR="0077745B" w:rsidRPr="0077745B" w:rsidRDefault="0077745B" w:rsidP="0077745B">
      <w:pPr>
        <w:shd w:val="clear" w:color="auto" w:fill="FFFFFF"/>
        <w:rPr>
          <w:rFonts w:ascii="Garamond" w:hAnsi="Garamond" w:cstheme="minorHAnsi"/>
          <w:color w:val="000000"/>
        </w:rPr>
      </w:pPr>
      <w:r w:rsidRPr="0077745B">
        <w:rPr>
          <w:rFonts w:ascii="Garamond" w:hAnsi="Garamond" w:cstheme="minorHAnsi"/>
          <w:color w:val="000000"/>
        </w:rPr>
        <w:t xml:space="preserve">I join </w:t>
      </w:r>
      <w:r w:rsidRPr="0077745B">
        <w:rPr>
          <w:rFonts w:ascii="Garamond" w:hAnsi="Garamond" w:cstheme="minorHAnsi"/>
          <w:color w:val="1D9BF0"/>
          <w:lang w:eastAsia="en-GB"/>
        </w:rPr>
        <w:t xml:space="preserve">@peninternational’s </w:t>
      </w:r>
      <w:r w:rsidRPr="0077745B">
        <w:rPr>
          <w:rFonts w:ascii="Garamond" w:hAnsi="Garamond" w:cstheme="minorHAnsi"/>
          <w:color w:val="000000"/>
        </w:rPr>
        <w:t xml:space="preserve">urgent call for the immediate release of #NargesMohammadi, Iranian writer, </w:t>
      </w:r>
      <w:proofErr w:type="gramStart"/>
      <w:r w:rsidRPr="0077745B">
        <w:rPr>
          <w:rFonts w:ascii="Garamond" w:hAnsi="Garamond" w:cstheme="minorHAnsi"/>
          <w:color w:val="000000"/>
        </w:rPr>
        <w:t>journalist</w:t>
      </w:r>
      <w:proofErr w:type="gramEnd"/>
      <w:r w:rsidRPr="0077745B">
        <w:rPr>
          <w:rFonts w:ascii="Garamond" w:hAnsi="Garamond" w:cstheme="minorHAnsi"/>
          <w:color w:val="000000"/>
        </w:rPr>
        <w:t xml:space="preserve"> and human rights defender, who currently faces 10 years imprisonment and is at risk of flogging in #Iran. Will you join our call? </w:t>
      </w:r>
      <w:proofErr w:type="gramStart"/>
      <w:r w:rsidRPr="0077745B">
        <w:rPr>
          <w:rFonts w:ascii="Garamond" w:hAnsi="Garamond" w:cstheme="minorHAnsi"/>
          <w:color w:val="000000"/>
        </w:rPr>
        <w:t>Take action</w:t>
      </w:r>
      <w:proofErr w:type="gramEnd"/>
      <w:r w:rsidRPr="0077745B">
        <w:rPr>
          <w:rFonts w:ascii="Garamond" w:hAnsi="Garamond" w:cstheme="minorHAnsi"/>
          <w:color w:val="000000"/>
        </w:rPr>
        <w:t xml:space="preserve"> now: </w:t>
      </w:r>
      <w:r w:rsidRPr="0077745B">
        <w:rPr>
          <w:rFonts w:ascii="Garamond" w:hAnsi="Garamond" w:cstheme="minorHAnsi"/>
          <w:color w:val="1D9BF0"/>
          <w:shd w:val="clear" w:color="auto" w:fill="FFFFFF"/>
        </w:rPr>
        <w:t>https://pen-international.org/campaigns/day-of-the-imprisoned-writer-2022</w:t>
      </w:r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 </w:t>
      </w:r>
      <w:r w:rsidRPr="0077745B">
        <w:rPr>
          <w:rFonts w:ascii="Garamond" w:hAnsi="Garamond" w:cstheme="minorHAnsi"/>
          <w:color w:val="1D9BF0"/>
          <w:shd w:val="clear" w:color="auto" w:fill="FFFFFF"/>
        </w:rPr>
        <w:t>#ImprisonedWriter</w:t>
      </w:r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 </w:t>
      </w:r>
    </w:p>
    <w:p w14:paraId="4C03F700" w14:textId="77777777" w:rsidR="0077745B" w:rsidRPr="0077745B" w:rsidRDefault="0077745B" w:rsidP="0077745B">
      <w:pPr>
        <w:shd w:val="clear" w:color="auto" w:fill="FFFFFF"/>
        <w:rPr>
          <w:rFonts w:ascii="Garamond" w:hAnsi="Garamond" w:cstheme="minorHAnsi"/>
          <w:color w:val="000000"/>
        </w:rPr>
      </w:pPr>
    </w:p>
    <w:p w14:paraId="4F27A1BA" w14:textId="77777777" w:rsidR="0077745B" w:rsidRPr="0077745B" w:rsidRDefault="0077745B" w:rsidP="0077745B">
      <w:pPr>
        <w:shd w:val="clear" w:color="auto" w:fill="FFFFFF"/>
        <w:rPr>
          <w:rFonts w:ascii="Garamond" w:hAnsi="Garamond" w:cstheme="minorHAnsi"/>
          <w:b/>
          <w:bCs/>
          <w:color w:val="0F1419"/>
          <w:lang w:eastAsia="en-GB"/>
        </w:rPr>
      </w:pPr>
      <w:r w:rsidRPr="0077745B">
        <w:rPr>
          <w:rFonts w:ascii="Garamond" w:hAnsi="Garamond" w:cstheme="minorHAnsi"/>
          <w:b/>
          <w:bCs/>
          <w:color w:val="0F1419"/>
          <w:lang w:eastAsia="en-GB"/>
        </w:rPr>
        <w:t xml:space="preserve">Twitter </w:t>
      </w:r>
    </w:p>
    <w:p w14:paraId="3E743789" w14:textId="77777777" w:rsidR="0077745B" w:rsidRPr="0077745B" w:rsidRDefault="0077745B" w:rsidP="0077745B">
      <w:pPr>
        <w:shd w:val="clear" w:color="auto" w:fill="FFFFFF"/>
        <w:rPr>
          <w:rFonts w:ascii="Garamond" w:hAnsi="Garamond" w:cstheme="minorHAnsi"/>
          <w:b/>
          <w:bCs/>
          <w:color w:val="0F1419"/>
          <w:lang w:eastAsia="en-GB"/>
        </w:rPr>
      </w:pPr>
    </w:p>
    <w:p w14:paraId="0B8349E1" w14:textId="77777777" w:rsidR="0077745B" w:rsidRPr="0077745B" w:rsidRDefault="0077745B" w:rsidP="0077745B">
      <w:pPr>
        <w:rPr>
          <w:rFonts w:ascii="Garamond" w:hAnsi="Garamond" w:cstheme="minorHAnsi"/>
          <w:b/>
          <w:bCs/>
        </w:rPr>
      </w:pPr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I join </w:t>
      </w:r>
      <w:r w:rsidRPr="0077745B">
        <w:rPr>
          <w:rFonts w:ascii="Garamond" w:hAnsi="Garamond" w:cstheme="minorHAnsi"/>
          <w:color w:val="1D9BF0"/>
          <w:shd w:val="clear" w:color="auto" w:fill="FFFFFF"/>
        </w:rPr>
        <w:t>@pen_int</w:t>
      </w:r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's urgent call for the immediate release of </w:t>
      </w:r>
      <w:r w:rsidRPr="0077745B">
        <w:rPr>
          <w:rFonts w:ascii="Garamond" w:hAnsi="Garamond" w:cstheme="minorHAnsi"/>
          <w:color w:val="1D9BF0"/>
          <w:shd w:val="clear" w:color="auto" w:fill="FFFFFF"/>
        </w:rPr>
        <w:t xml:space="preserve">#ImprisonedWriter, </w:t>
      </w:r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journalist and human rights defender </w:t>
      </w:r>
      <w:r w:rsidRPr="0077745B">
        <w:rPr>
          <w:rFonts w:ascii="Garamond" w:hAnsi="Garamond" w:cstheme="minorHAnsi"/>
          <w:color w:val="1D9BF0"/>
          <w:shd w:val="clear" w:color="auto" w:fill="FFFFFF"/>
        </w:rPr>
        <w:t>#NargesMohammadi</w:t>
      </w:r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, who currently faces 10 years imprisonment and is </w:t>
      </w:r>
      <w:r w:rsidRPr="0077745B">
        <w:rPr>
          <w:rFonts w:ascii="Garamond" w:hAnsi="Garamond" w:cstheme="minorHAnsi"/>
          <w:color w:val="0F1419"/>
          <w:shd w:val="clear" w:color="auto" w:fill="FFFFFF"/>
        </w:rPr>
        <w:lastRenderedPageBreak/>
        <w:t xml:space="preserve">at risk of flogging in </w:t>
      </w:r>
      <w:r w:rsidRPr="0077745B">
        <w:rPr>
          <w:rFonts w:ascii="Garamond" w:hAnsi="Garamond" w:cstheme="minorHAnsi"/>
          <w:color w:val="1D9BF0"/>
          <w:shd w:val="clear" w:color="auto" w:fill="FFFFFF"/>
        </w:rPr>
        <w:t>#Iran</w:t>
      </w:r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. Will you join our call? </w:t>
      </w:r>
      <w:proofErr w:type="gramStart"/>
      <w:r w:rsidRPr="0077745B">
        <w:rPr>
          <w:rFonts w:ascii="Garamond" w:hAnsi="Garamond" w:cstheme="minorHAnsi"/>
          <w:color w:val="0F1419"/>
          <w:shd w:val="clear" w:color="auto" w:fill="FFFFFF"/>
        </w:rPr>
        <w:t>Take action</w:t>
      </w:r>
      <w:proofErr w:type="gramEnd"/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 now: </w:t>
      </w:r>
      <w:r w:rsidRPr="0077745B">
        <w:rPr>
          <w:rFonts w:ascii="Garamond" w:hAnsi="Garamond" w:cstheme="minorHAnsi"/>
          <w:color w:val="1D9BF0"/>
          <w:shd w:val="clear" w:color="auto" w:fill="FFFFFF"/>
        </w:rPr>
        <w:t>https://pen-international.org/campaigns/day-of-the-imprisoned-writer-2022</w:t>
      </w:r>
      <w:r w:rsidRPr="0077745B">
        <w:rPr>
          <w:rFonts w:ascii="Garamond" w:hAnsi="Garamond" w:cstheme="minorHAnsi"/>
          <w:color w:val="0F1419"/>
          <w:shd w:val="clear" w:color="auto" w:fill="FFFFFF"/>
        </w:rPr>
        <w:t xml:space="preserve"> </w:t>
      </w:r>
    </w:p>
    <w:p w14:paraId="23B6072D" w14:textId="77777777" w:rsidR="00E52100" w:rsidRPr="003F4B4A" w:rsidRDefault="00E52100" w:rsidP="00E52100">
      <w:pPr>
        <w:rPr>
          <w:rFonts w:ascii="Garamond" w:hAnsi="Garamond" w:cstheme="minorHAnsi"/>
          <w:szCs w:val="24"/>
          <w:lang w:eastAsia="en-GB"/>
        </w:rPr>
      </w:pPr>
    </w:p>
    <w:p w14:paraId="193E1567" w14:textId="77777777" w:rsidR="00E52100" w:rsidRPr="003F4B4A" w:rsidRDefault="00E52100" w:rsidP="00E52100">
      <w:pPr>
        <w:rPr>
          <w:rFonts w:ascii="Garamond" w:hAnsi="Garamond" w:cstheme="minorHAnsi"/>
          <w:b/>
          <w:bCs/>
          <w:szCs w:val="24"/>
          <w:lang w:eastAsia="en-GB"/>
        </w:rPr>
      </w:pPr>
    </w:p>
    <w:p w14:paraId="7DC7D1E7" w14:textId="77777777" w:rsidR="00E52100" w:rsidRPr="003F4B4A" w:rsidRDefault="00E52100" w:rsidP="00E52100">
      <w:pPr>
        <w:rPr>
          <w:rFonts w:ascii="Garamond" w:hAnsi="Garamond" w:cstheme="minorHAnsi"/>
          <w:b/>
          <w:bCs/>
          <w:szCs w:val="24"/>
          <w:lang w:eastAsia="en-GB"/>
        </w:rPr>
      </w:pPr>
      <w:r w:rsidRPr="003F4B4A">
        <w:rPr>
          <w:rFonts w:ascii="Garamond" w:hAnsi="Garamond" w:cstheme="minorHAnsi"/>
          <w:b/>
          <w:bCs/>
          <w:szCs w:val="24"/>
          <w:lang w:eastAsia="en-GB"/>
        </w:rPr>
        <w:t xml:space="preserve">Solidarity </w:t>
      </w:r>
    </w:p>
    <w:p w14:paraId="75CC81AD" w14:textId="77777777" w:rsidR="00E52100" w:rsidRPr="003F4B4A" w:rsidRDefault="00E52100" w:rsidP="00E52100">
      <w:pPr>
        <w:rPr>
          <w:rFonts w:ascii="Garamond" w:hAnsi="Garamond" w:cstheme="minorHAnsi"/>
          <w:szCs w:val="24"/>
          <w:lang w:eastAsia="en-GB"/>
        </w:rPr>
      </w:pPr>
    </w:p>
    <w:p w14:paraId="4197C64E" w14:textId="77777777" w:rsidR="00E52100" w:rsidRPr="003F4B4A" w:rsidRDefault="00E52100" w:rsidP="00E52100">
      <w:pPr>
        <w:pStyle w:val="NoSpacing"/>
        <w:numPr>
          <w:ilvl w:val="0"/>
          <w:numId w:val="2"/>
        </w:numPr>
        <w:rPr>
          <w:rFonts w:ascii="Garamond" w:hAnsi="Garamond" w:cstheme="minorHAnsi"/>
          <w:sz w:val="24"/>
          <w:szCs w:val="24"/>
        </w:rPr>
      </w:pPr>
      <w:r w:rsidRPr="003F4B4A">
        <w:rPr>
          <w:rFonts w:ascii="Garamond" w:hAnsi="Garamond" w:cstheme="minorHAnsi"/>
          <w:sz w:val="24"/>
          <w:szCs w:val="24"/>
        </w:rPr>
        <w:t xml:space="preserve">Please send letters of solidarity and support to </w:t>
      </w:r>
      <w:r>
        <w:rPr>
          <w:rFonts w:ascii="Garamond" w:hAnsi="Garamond" w:cstheme="minorHAnsi"/>
          <w:sz w:val="24"/>
          <w:szCs w:val="24"/>
        </w:rPr>
        <w:t>Mohammadi, in a language of your choice, at</w:t>
      </w:r>
      <w:r w:rsidRPr="003F4B4A">
        <w:rPr>
          <w:rFonts w:ascii="Garamond" w:hAnsi="Garamond" w:cstheme="minorHAnsi"/>
          <w:sz w:val="24"/>
          <w:szCs w:val="24"/>
        </w:rPr>
        <w:t>:</w:t>
      </w:r>
    </w:p>
    <w:p w14:paraId="769F6CEF" w14:textId="77777777" w:rsidR="00E52100" w:rsidRPr="003F4B4A" w:rsidRDefault="00E52100" w:rsidP="00E52100">
      <w:pPr>
        <w:pStyle w:val="NoSpacing"/>
        <w:rPr>
          <w:rFonts w:ascii="Garamond" w:hAnsi="Garamond" w:cstheme="minorHAnsi"/>
          <w:sz w:val="24"/>
          <w:szCs w:val="24"/>
        </w:rPr>
      </w:pPr>
    </w:p>
    <w:p w14:paraId="2214159C" w14:textId="0B4E523F" w:rsidR="00E52100" w:rsidRPr="00AD0A35" w:rsidRDefault="00AD0A35" w:rsidP="00AD0A35">
      <w:pPr>
        <w:pStyle w:val="NoSpacing"/>
        <w:rPr>
          <w:rFonts w:ascii="Garamond" w:hAnsi="Garamond" w:cstheme="minorHAnsi"/>
          <w:i/>
          <w:iCs/>
          <w:sz w:val="24"/>
          <w:szCs w:val="24"/>
        </w:rPr>
      </w:pPr>
      <w:r w:rsidRPr="00AD0A35">
        <w:rPr>
          <w:rFonts w:ascii="Garamond" w:hAnsi="Garamond" w:cstheme="minorHAnsi"/>
          <w:i/>
          <w:iCs/>
          <w:sz w:val="24"/>
          <w:szCs w:val="24"/>
        </w:rPr>
        <w:t xml:space="preserve">Taghi </w:t>
      </w:r>
      <w:proofErr w:type="spellStart"/>
      <w:r w:rsidRPr="00AD0A35">
        <w:rPr>
          <w:rFonts w:ascii="Garamond" w:hAnsi="Garamond" w:cstheme="minorHAnsi"/>
          <w:i/>
          <w:iCs/>
          <w:sz w:val="24"/>
          <w:szCs w:val="24"/>
        </w:rPr>
        <w:t>Rahmani</w:t>
      </w:r>
      <w:proofErr w:type="spellEnd"/>
      <w:r w:rsidRPr="00AD0A35">
        <w:rPr>
          <w:rFonts w:ascii="Garamond" w:hAnsi="Garamond" w:cstheme="minorHAnsi"/>
          <w:i/>
          <w:iCs/>
          <w:sz w:val="24"/>
          <w:szCs w:val="24"/>
        </w:rPr>
        <w:t xml:space="preserve">, 2 Avenue Porte des </w:t>
      </w:r>
      <w:proofErr w:type="spellStart"/>
      <w:r w:rsidRPr="00AD0A35">
        <w:rPr>
          <w:rFonts w:ascii="Garamond" w:hAnsi="Garamond" w:cstheme="minorHAnsi"/>
          <w:i/>
          <w:iCs/>
          <w:sz w:val="24"/>
          <w:szCs w:val="24"/>
        </w:rPr>
        <w:t>Lilas</w:t>
      </w:r>
      <w:proofErr w:type="spellEnd"/>
      <w:r w:rsidRPr="00AD0A35">
        <w:rPr>
          <w:rFonts w:ascii="Garamond" w:hAnsi="Garamond" w:cstheme="minorHAnsi"/>
          <w:i/>
          <w:iCs/>
          <w:sz w:val="24"/>
          <w:szCs w:val="24"/>
        </w:rPr>
        <w:t xml:space="preserve"> Paris 20 France</w:t>
      </w:r>
      <w:r w:rsidRPr="00AD0A35">
        <w:rPr>
          <w:rFonts w:ascii="Garamond" w:hAnsi="Garamond" w:cstheme="minorHAnsi"/>
          <w:i/>
          <w:iCs/>
          <w:sz w:val="24"/>
          <w:szCs w:val="24"/>
        </w:rPr>
        <w:br/>
      </w:r>
    </w:p>
    <w:p w14:paraId="778DBE10" w14:textId="77777777" w:rsidR="00E52100" w:rsidRPr="003F4B4A" w:rsidRDefault="00E52100" w:rsidP="00E52100">
      <w:pPr>
        <w:pStyle w:val="NoSpacing"/>
        <w:numPr>
          <w:ilvl w:val="0"/>
          <w:numId w:val="2"/>
        </w:numPr>
        <w:rPr>
          <w:rFonts w:ascii="Garamond" w:hAnsi="Garamond" w:cstheme="minorHAnsi"/>
          <w:sz w:val="24"/>
          <w:szCs w:val="24"/>
        </w:rPr>
      </w:pPr>
      <w:r w:rsidRPr="003F4B4A">
        <w:rPr>
          <w:rFonts w:ascii="Garamond" w:hAnsi="Garamond" w:cstheme="minorHAnsi"/>
          <w:sz w:val="24"/>
          <w:szCs w:val="24"/>
        </w:rPr>
        <w:t xml:space="preserve">Please consider electing </w:t>
      </w:r>
      <w:r>
        <w:rPr>
          <w:rFonts w:ascii="Garamond" w:hAnsi="Garamond" w:cstheme="minorHAnsi"/>
          <w:sz w:val="24"/>
          <w:szCs w:val="24"/>
          <w:lang w:val="en-IE"/>
        </w:rPr>
        <w:t>Mohammadi</w:t>
      </w:r>
      <w:r w:rsidRPr="003F4B4A">
        <w:rPr>
          <w:rFonts w:ascii="Garamond" w:hAnsi="Garamond" w:cstheme="minorHAnsi"/>
          <w:sz w:val="24"/>
          <w:szCs w:val="24"/>
        </w:rPr>
        <w:t xml:space="preserve"> as an honorary member of your Centre. </w:t>
      </w:r>
    </w:p>
    <w:p w14:paraId="13C15517" w14:textId="77777777" w:rsidR="00E52100" w:rsidRPr="003F4B4A" w:rsidRDefault="00E52100" w:rsidP="00E52100">
      <w:pPr>
        <w:jc w:val="both"/>
        <w:rPr>
          <w:rFonts w:ascii="Garamond" w:hAnsi="Garamond" w:cstheme="minorHAnsi"/>
          <w:szCs w:val="24"/>
          <w:lang w:val="en-IE"/>
        </w:rPr>
      </w:pPr>
    </w:p>
    <w:p w14:paraId="7AEA0EC5" w14:textId="77777777" w:rsidR="00E52100" w:rsidRPr="003F4B4A" w:rsidRDefault="00E52100" w:rsidP="00E52100">
      <w:pPr>
        <w:jc w:val="both"/>
        <w:rPr>
          <w:rFonts w:ascii="Garamond" w:hAnsi="Garamond" w:cstheme="minorHAnsi"/>
          <w:b/>
          <w:bCs/>
          <w:szCs w:val="24"/>
          <w:lang w:val="en-IE"/>
        </w:rPr>
      </w:pPr>
      <w:r w:rsidRPr="003F4B4A">
        <w:rPr>
          <w:rFonts w:ascii="Garamond" w:hAnsi="Garamond" w:cstheme="minorHAnsi"/>
          <w:b/>
          <w:bCs/>
          <w:szCs w:val="24"/>
          <w:lang w:val="en-IE"/>
        </w:rPr>
        <w:t>Outreach</w:t>
      </w:r>
    </w:p>
    <w:p w14:paraId="00459D59" w14:textId="77777777" w:rsidR="00E52100" w:rsidRPr="003F4B4A" w:rsidRDefault="00E52100" w:rsidP="00E52100">
      <w:pPr>
        <w:jc w:val="both"/>
        <w:rPr>
          <w:rFonts w:ascii="Garamond" w:hAnsi="Garamond" w:cstheme="minorHAnsi"/>
          <w:szCs w:val="24"/>
          <w:lang w:val="en-IE"/>
        </w:rPr>
      </w:pPr>
    </w:p>
    <w:p w14:paraId="09B20387" w14:textId="77777777" w:rsidR="00E52100" w:rsidRPr="003F4B4A" w:rsidRDefault="00E52100" w:rsidP="00E52100">
      <w:pPr>
        <w:jc w:val="both"/>
        <w:rPr>
          <w:rFonts w:ascii="Garamond" w:hAnsi="Garamond" w:cstheme="minorHAnsi"/>
          <w:szCs w:val="24"/>
          <w:lang w:val="en-IE"/>
        </w:rPr>
      </w:pPr>
      <w:r w:rsidRPr="003F4B4A">
        <w:rPr>
          <w:rFonts w:ascii="Garamond" w:hAnsi="Garamond" w:cstheme="minorHAnsi"/>
          <w:szCs w:val="24"/>
          <w:lang w:val="en-IE"/>
        </w:rPr>
        <w:t xml:space="preserve">We also encourage you to highlight </w:t>
      </w:r>
      <w:r>
        <w:rPr>
          <w:rFonts w:ascii="Garamond" w:hAnsi="Garamond" w:cstheme="minorHAnsi"/>
          <w:szCs w:val="24"/>
          <w:lang w:val="en-IE"/>
        </w:rPr>
        <w:t>Mohammadi</w:t>
      </w:r>
      <w:r w:rsidRPr="003F4B4A">
        <w:rPr>
          <w:rFonts w:ascii="Garamond" w:hAnsi="Garamond" w:cstheme="minorHAnsi"/>
          <w:szCs w:val="24"/>
          <w:lang w:val="en-IE"/>
        </w:rPr>
        <w:t>’s case by:</w:t>
      </w:r>
    </w:p>
    <w:p w14:paraId="0D3DFB42" w14:textId="77777777" w:rsidR="00E52100" w:rsidRPr="003F4B4A" w:rsidRDefault="00E52100" w:rsidP="00E52100">
      <w:pPr>
        <w:jc w:val="both"/>
        <w:rPr>
          <w:rFonts w:ascii="Garamond" w:hAnsi="Garamond" w:cstheme="minorHAnsi"/>
          <w:szCs w:val="24"/>
          <w:lang w:val="en-IE"/>
        </w:rPr>
      </w:pPr>
    </w:p>
    <w:p w14:paraId="1DDCD116" w14:textId="77777777" w:rsidR="00E52100" w:rsidRPr="003F4B4A" w:rsidRDefault="00E52100" w:rsidP="00E52100">
      <w:pPr>
        <w:pStyle w:val="ListParagraph"/>
        <w:numPr>
          <w:ilvl w:val="0"/>
          <w:numId w:val="1"/>
        </w:numPr>
        <w:jc w:val="both"/>
        <w:rPr>
          <w:rFonts w:ascii="Garamond" w:hAnsi="Garamond" w:cstheme="minorHAnsi"/>
          <w:szCs w:val="24"/>
          <w:lang w:val="en-IE"/>
        </w:rPr>
      </w:pPr>
      <w:r w:rsidRPr="003F4B4A">
        <w:rPr>
          <w:rFonts w:ascii="Garamond" w:hAnsi="Garamond" w:cstheme="minorHAnsi"/>
          <w:szCs w:val="24"/>
          <w:lang w:val="en-IE"/>
        </w:rPr>
        <w:t>Publishing articles and opinion pieces in your national or local press.</w:t>
      </w:r>
    </w:p>
    <w:p w14:paraId="3B4DF377" w14:textId="77777777" w:rsidR="00E52100" w:rsidRPr="003F4B4A" w:rsidRDefault="00E52100" w:rsidP="00E52100">
      <w:pPr>
        <w:pStyle w:val="ListParagraph"/>
        <w:numPr>
          <w:ilvl w:val="0"/>
          <w:numId w:val="1"/>
        </w:numPr>
        <w:jc w:val="both"/>
        <w:rPr>
          <w:rFonts w:ascii="Garamond" w:hAnsi="Garamond" w:cstheme="minorHAnsi"/>
          <w:szCs w:val="24"/>
          <w:lang w:val="en-IE"/>
        </w:rPr>
      </w:pPr>
      <w:r w:rsidRPr="003F4B4A">
        <w:rPr>
          <w:rFonts w:ascii="Garamond" w:hAnsi="Garamond" w:cstheme="minorHAnsi"/>
          <w:szCs w:val="24"/>
          <w:lang w:val="en-IE"/>
        </w:rPr>
        <w:t>Organising public events, press conferences and demonstrations.</w:t>
      </w:r>
    </w:p>
    <w:p w14:paraId="3881F133" w14:textId="77777777" w:rsidR="00E52100" w:rsidRPr="003F4B4A" w:rsidRDefault="00E52100" w:rsidP="00E52100">
      <w:pPr>
        <w:jc w:val="both"/>
        <w:rPr>
          <w:rFonts w:ascii="Garamond" w:hAnsi="Garamond" w:cstheme="minorHAnsi"/>
          <w:szCs w:val="24"/>
          <w:lang w:val="en-IE"/>
        </w:rPr>
      </w:pPr>
    </w:p>
    <w:p w14:paraId="6C0F0A9D" w14:textId="77777777" w:rsidR="00E52100" w:rsidRPr="003F4B4A" w:rsidRDefault="00E52100" w:rsidP="00E52100">
      <w:pPr>
        <w:pStyle w:val="NoSpacing"/>
        <w:rPr>
          <w:rFonts w:ascii="Garamond" w:hAnsi="Garamond" w:cstheme="minorHAnsi"/>
          <w:b/>
          <w:bCs/>
          <w:sz w:val="24"/>
          <w:szCs w:val="24"/>
          <w:lang w:val="en-IE"/>
        </w:rPr>
      </w:pPr>
      <w:r w:rsidRPr="003F4B4A">
        <w:rPr>
          <w:rFonts w:ascii="Garamond" w:hAnsi="Garamond" w:cstheme="minorHAnsi"/>
          <w:sz w:val="24"/>
          <w:szCs w:val="24"/>
        </w:rPr>
        <w:t>Please keep us informed of your activities. Messages can be sent to Mina Thabet, MENA Regional Coordinator, at Mina.Thabet@pen-international.org.</w:t>
      </w:r>
    </w:p>
    <w:p w14:paraId="1817281E" w14:textId="77777777" w:rsidR="00E52100" w:rsidRPr="003F4B4A" w:rsidRDefault="00E52100" w:rsidP="00E52100">
      <w:pPr>
        <w:jc w:val="both"/>
        <w:rPr>
          <w:rFonts w:ascii="Garamond" w:hAnsi="Garamond" w:cstheme="minorHAnsi"/>
          <w:b/>
          <w:bCs/>
          <w:szCs w:val="24"/>
          <w:lang w:val="en-IE"/>
        </w:rPr>
      </w:pPr>
    </w:p>
    <w:p w14:paraId="3FF23899" w14:textId="77777777" w:rsidR="0075623C" w:rsidRPr="00E52100" w:rsidRDefault="0075623C" w:rsidP="00E52100"/>
    <w:sectPr w:rsidR="0075623C" w:rsidRPr="00E521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33FA0"/>
    <w:multiLevelType w:val="hybridMultilevel"/>
    <w:tmpl w:val="53F2E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6273C"/>
    <w:multiLevelType w:val="hybridMultilevel"/>
    <w:tmpl w:val="E606F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635ECC"/>
    <w:multiLevelType w:val="hybridMultilevel"/>
    <w:tmpl w:val="8698E5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23041692">
    <w:abstractNumId w:val="0"/>
  </w:num>
  <w:num w:numId="2" w16cid:durableId="224073960">
    <w:abstractNumId w:val="1"/>
  </w:num>
  <w:num w:numId="3" w16cid:durableId="621309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100"/>
    <w:rsid w:val="002A15B7"/>
    <w:rsid w:val="006A6100"/>
    <w:rsid w:val="0075623C"/>
    <w:rsid w:val="0077745B"/>
    <w:rsid w:val="00A04A4A"/>
    <w:rsid w:val="00AD0A35"/>
    <w:rsid w:val="00E37C12"/>
    <w:rsid w:val="00E5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15BC3"/>
  <w15:chartTrackingRefBased/>
  <w15:docId w15:val="{6D374FC9-B8B5-464C-8856-3E6EEABE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1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E52100"/>
    <w:rPr>
      <w:color w:val="ED7D31" w:themeColor="accent2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521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5210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52100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5210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E52100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E52100"/>
  </w:style>
  <w:style w:type="paragraph" w:styleId="NormalWeb">
    <w:name w:val="Normal (Web)"/>
    <w:basedOn w:val="Normal"/>
    <w:uiPriority w:val="99"/>
    <w:unhideWhenUsed/>
    <w:rsid w:val="00E52100"/>
    <w:pPr>
      <w:spacing w:before="100" w:beforeAutospacing="1" w:after="100" w:afterAutospacing="1"/>
    </w:pPr>
    <w:rPr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E52100"/>
    <w:rPr>
      <w:i/>
      <w:iCs/>
    </w:rPr>
  </w:style>
  <w:style w:type="character" w:styleId="Strong">
    <w:name w:val="Strong"/>
    <w:basedOn w:val="DefaultParagraphFont"/>
    <w:uiPriority w:val="22"/>
    <w:qFormat/>
    <w:rsid w:val="00E521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0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w.com/en/narges-mohammadi-iranian-human-rights-activist-continues-fight-despite-renewed-punishment/a-57778794" TargetMode="External"/><Relationship Id="rId13" Type="http://schemas.openxmlformats.org/officeDocument/2006/relationships/hyperlink" Target="https://pen-international.org/news/iran-pen-international-raises-concerns-over-writers-return-to-prison" TargetMode="External"/><Relationship Id="rId18" Type="http://schemas.openxmlformats.org/officeDocument/2006/relationships/hyperlink" Target="https://www.rferl.org/a/1079544.html" TargetMode="External"/><Relationship Id="rId26" Type="http://schemas.openxmlformats.org/officeDocument/2006/relationships/hyperlink" Target="https://twitter.com/Rouhani_i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witter.com/khamenei_ir" TargetMode="External"/><Relationship Id="rId7" Type="http://schemas.openxmlformats.org/officeDocument/2006/relationships/hyperlink" Target="https://www.fidh.org/en/issues/human-rights-defenders/iran-arbitrary-detention-and-critical-health-condition-of-ms-narges" TargetMode="External"/><Relationship Id="rId12" Type="http://schemas.openxmlformats.org/officeDocument/2006/relationships/hyperlink" Target="https://pen-international.org/news/iran-pen-international-raises-concerns-over-writers-return-to-prison" TargetMode="External"/><Relationship Id="rId17" Type="http://schemas.openxmlformats.org/officeDocument/2006/relationships/hyperlink" Target="https://www.amazon.co.uk/White-Torture-Interviews-Iranian-Prisoners/dp/0861545508" TargetMode="External"/><Relationship Id="rId25" Type="http://schemas.openxmlformats.org/officeDocument/2006/relationships/hyperlink" Target="https://twitter.com/@HassanRouhani" TargetMode="External"/><Relationship Id="rId2" Type="http://schemas.openxmlformats.org/officeDocument/2006/relationships/styles" Target="styles.xml"/><Relationship Id="rId16" Type="http://schemas.openxmlformats.org/officeDocument/2006/relationships/hyperlink" Target="https://pen-international.org/news/iran-serious-concern-for-the-health-of-imprisoned-journalist-narges-mohammadi" TargetMode="External"/><Relationship Id="rId20" Type="http://schemas.openxmlformats.org/officeDocument/2006/relationships/hyperlink" Target="http://www.leader.ir/langs/en/index.php?p=letter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fidh.org/en/issues/human-rights-defenders/iran-arbitrary-detention-and-critical-health-condition-of-ms-narges" TargetMode="External"/><Relationship Id="rId11" Type="http://schemas.openxmlformats.org/officeDocument/2006/relationships/hyperlink" Target="https://www.iranhumanrights.org/2020/01/father-karaj-shot-november-iran-protests-ketabdar/" TargetMode="External"/><Relationship Id="rId24" Type="http://schemas.openxmlformats.org/officeDocument/2006/relationships/hyperlink" Target="http://rouhani.ir/register.php" TargetMode="External"/><Relationship Id="rId5" Type="http://schemas.openxmlformats.org/officeDocument/2006/relationships/hyperlink" Target="https://pen-international.org/news/samar-yazbek-enoh-meyomesse-nargess-mohammadi-deo-namujimbo-and-busra-ersanli-receive-the-oxfam-novibpen-free-expression-award/" TargetMode="External"/><Relationship Id="rId15" Type="http://schemas.openxmlformats.org/officeDocument/2006/relationships/hyperlink" Target="https://pen-international.org/news/pen-international-88th-congress-a-message-of-solidarity-with-the-women-and-people-of-iran" TargetMode="External"/><Relationship Id="rId23" Type="http://schemas.openxmlformats.org/officeDocument/2006/relationships/hyperlink" Target="https://twitter.com/Khamenei_es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pen-international.org/news/iran-pen-international-welcomes-release-of-narges-mohammadi" TargetMode="External"/><Relationship Id="rId19" Type="http://schemas.openxmlformats.org/officeDocument/2006/relationships/hyperlink" Target="https://www.iranhumanrights.org/2016/10/narges-mohammadi-lett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rance24.com/en/live-news/20210527-iran-sentences-activist-to-30-months-jail-flogging" TargetMode="External"/><Relationship Id="rId14" Type="http://schemas.openxmlformats.org/officeDocument/2006/relationships/hyperlink" Target="https://www.bbc.co.uk/news/av/63132235" TargetMode="External"/><Relationship Id="rId22" Type="http://schemas.openxmlformats.org/officeDocument/2006/relationships/hyperlink" Target="http://www.twitter.com/ar_khamenei" TargetMode="External"/><Relationship Id="rId27" Type="http://schemas.openxmlformats.org/officeDocument/2006/relationships/hyperlink" Target="http://ir.embassyinformatio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1619</Words>
  <Characters>9231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Tucci</dc:creator>
  <cp:keywords/>
  <dc:description/>
  <cp:lastModifiedBy>Sabrina Tucci</cp:lastModifiedBy>
  <cp:revision>2</cp:revision>
  <dcterms:created xsi:type="dcterms:W3CDTF">2022-11-02T11:10:00Z</dcterms:created>
  <dcterms:modified xsi:type="dcterms:W3CDTF">2022-11-02T11:10:00Z</dcterms:modified>
</cp:coreProperties>
</file>